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AAC6" w14:textId="77777777" w:rsidR="00556438" w:rsidRDefault="00221D07" w:rsidP="00632ACD">
      <w:pPr>
        <w:pStyle w:val="NoSpacing"/>
        <w:jc w:val="center"/>
      </w:pPr>
      <w:r>
        <w:t>NOTICE OF PUBLIC HEARING</w:t>
      </w:r>
    </w:p>
    <w:p w14:paraId="6AB95B06" w14:textId="77777777" w:rsidR="00221D07" w:rsidRDefault="00221D07" w:rsidP="00632ACD">
      <w:pPr>
        <w:pStyle w:val="NoSpacing"/>
        <w:jc w:val="center"/>
      </w:pPr>
      <w:r>
        <w:t>CITY OF WALLACE, ID</w:t>
      </w:r>
    </w:p>
    <w:p w14:paraId="63E5E100" w14:textId="4D02CCB5" w:rsidR="00221D07" w:rsidRDefault="00221D07" w:rsidP="00632ACD">
      <w:pPr>
        <w:pStyle w:val="NoSpacing"/>
        <w:jc w:val="center"/>
      </w:pPr>
      <w:r>
        <w:t>PROPOSED BUDGE</w:t>
      </w:r>
      <w:r w:rsidR="00632ACD">
        <w:t>T AMENDMENT FOR FISCAL YEAR 20</w:t>
      </w:r>
      <w:r w:rsidR="00CD5E8F">
        <w:t>20</w:t>
      </w:r>
      <w:r w:rsidR="00632ACD">
        <w:t>-20</w:t>
      </w:r>
      <w:r w:rsidR="00121024">
        <w:t>2</w:t>
      </w:r>
      <w:r w:rsidR="00CD5E8F">
        <w:t>1</w:t>
      </w:r>
    </w:p>
    <w:p w14:paraId="04F5A574" w14:textId="77777777" w:rsidR="00632ACD" w:rsidRDefault="00632ACD" w:rsidP="00632ACD">
      <w:pPr>
        <w:pStyle w:val="NoSpacing"/>
        <w:jc w:val="center"/>
      </w:pPr>
    </w:p>
    <w:p w14:paraId="5ED90E8F" w14:textId="1E97D085" w:rsidR="00221D07" w:rsidRDefault="00221D07" w:rsidP="00CD5E8F">
      <w:pPr>
        <w:jc w:val="both"/>
      </w:pPr>
      <w:r>
        <w:t xml:space="preserve">Notice is hereby given that the City </w:t>
      </w:r>
      <w:r w:rsidR="003D6AD7">
        <w:t>Council</w:t>
      </w:r>
      <w:r>
        <w:t xml:space="preserve"> of the City of Wallace, </w:t>
      </w:r>
      <w:r w:rsidR="003D6AD7">
        <w:t>Shoshone</w:t>
      </w:r>
      <w:r>
        <w:t xml:space="preserve"> County, Idaho will hold a public hearing for consideration of the proposed budget amendment for the fiscal period October 1, 20</w:t>
      </w:r>
      <w:r w:rsidR="00CD5E8F">
        <w:t>20</w:t>
      </w:r>
      <w:r>
        <w:t xml:space="preserve"> – September 30,20</w:t>
      </w:r>
      <w:r w:rsidR="00121024">
        <w:t>2</w:t>
      </w:r>
      <w:r w:rsidR="00CD5E8F">
        <w:t>1</w:t>
      </w:r>
      <w:r>
        <w:t xml:space="preserve">, all pursuant to the provisions of Section 50-1002, Idaho Code.  </w:t>
      </w:r>
      <w:r w:rsidR="00632ACD">
        <w:t xml:space="preserve">The hearing will be held at </w:t>
      </w:r>
      <w:r>
        <w:t xml:space="preserve">City Hall at 703 Cedar St., Wallace at 6:00 p.m. on September </w:t>
      </w:r>
      <w:r w:rsidR="00CD5E8F">
        <w:t>8</w:t>
      </w:r>
      <w:r>
        <w:t>, 20</w:t>
      </w:r>
      <w:r w:rsidR="00121024">
        <w:t>2</w:t>
      </w:r>
      <w:r w:rsidR="00CD5E8F">
        <w:t>1</w:t>
      </w:r>
      <w:r>
        <w:t xml:space="preserve">. </w:t>
      </w:r>
      <w:r w:rsidR="00CD5E8F">
        <w:t xml:space="preserve"> </w:t>
      </w:r>
      <w:r>
        <w:t>All interested residents are invited to appear and offer testimony concerning the proposed budget.  Copies of the proposed City budget are available at City Hall during regular office hours</w:t>
      </w:r>
      <w:r w:rsidR="001618F7">
        <w:t xml:space="preserve"> </w:t>
      </w:r>
      <w:r>
        <w:t xml:space="preserve">8:00 a.m. – 4:00 p.m.  Monday through Friday.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1903"/>
        <w:gridCol w:w="2974"/>
        <w:gridCol w:w="2133"/>
      </w:tblGrid>
      <w:tr w:rsidR="00221D07" w14:paraId="26F1E197" w14:textId="77777777" w:rsidTr="001275DE">
        <w:tc>
          <w:tcPr>
            <w:tcW w:w="2350" w:type="dxa"/>
          </w:tcPr>
          <w:p w14:paraId="48105F5D" w14:textId="77777777" w:rsidR="00221D07" w:rsidRDefault="00221D07" w:rsidP="00221D07"/>
        </w:tc>
        <w:tc>
          <w:tcPr>
            <w:tcW w:w="1903" w:type="dxa"/>
          </w:tcPr>
          <w:p w14:paraId="37273D57" w14:textId="1DAA7DE8" w:rsidR="00221D07" w:rsidRDefault="00221D07" w:rsidP="00221D07">
            <w:r>
              <w:t xml:space="preserve">FY </w:t>
            </w:r>
            <w:r w:rsidR="00121024">
              <w:t>2</w:t>
            </w:r>
            <w:r w:rsidR="00CD5E8F">
              <w:t>1</w:t>
            </w:r>
          </w:p>
          <w:p w14:paraId="7769022D" w14:textId="77777777" w:rsidR="001B0863" w:rsidRDefault="001B0863" w:rsidP="00221D07">
            <w:r>
              <w:t>Original Budget</w:t>
            </w:r>
          </w:p>
        </w:tc>
        <w:tc>
          <w:tcPr>
            <w:tcW w:w="2974" w:type="dxa"/>
          </w:tcPr>
          <w:p w14:paraId="128574CF" w14:textId="74007B18" w:rsidR="00221D07" w:rsidRDefault="00221D07" w:rsidP="00221D07">
            <w:r>
              <w:t xml:space="preserve">FY </w:t>
            </w:r>
            <w:r w:rsidR="00121024">
              <w:t>2</w:t>
            </w:r>
            <w:r w:rsidR="00CD5E8F">
              <w:t>1</w:t>
            </w:r>
          </w:p>
          <w:p w14:paraId="24DED170" w14:textId="77777777" w:rsidR="001B0863" w:rsidRDefault="001B0863" w:rsidP="00221D07">
            <w:r>
              <w:t>Proposed Increase</w:t>
            </w:r>
          </w:p>
          <w:p w14:paraId="13157DEC" w14:textId="77777777" w:rsidR="001B0863" w:rsidRDefault="001B0863" w:rsidP="00221D07"/>
        </w:tc>
        <w:tc>
          <w:tcPr>
            <w:tcW w:w="2133" w:type="dxa"/>
          </w:tcPr>
          <w:p w14:paraId="3A8C7E1B" w14:textId="17E91DA9" w:rsidR="00221D07" w:rsidRDefault="00221D07" w:rsidP="00221D07">
            <w:r>
              <w:t xml:space="preserve">FY </w:t>
            </w:r>
            <w:r w:rsidR="00121024">
              <w:t>2</w:t>
            </w:r>
            <w:r w:rsidR="00CD5E8F">
              <w:t>1</w:t>
            </w:r>
          </w:p>
          <w:p w14:paraId="3ACEB491" w14:textId="77777777" w:rsidR="001B0863" w:rsidRDefault="001B0863" w:rsidP="00221D07">
            <w:r>
              <w:t>Amended Budget</w:t>
            </w:r>
          </w:p>
        </w:tc>
      </w:tr>
      <w:tr w:rsidR="00221D07" w14:paraId="06D4A57C" w14:textId="77777777" w:rsidTr="001275DE">
        <w:tc>
          <w:tcPr>
            <w:tcW w:w="2350" w:type="dxa"/>
          </w:tcPr>
          <w:p w14:paraId="28681933" w14:textId="77777777" w:rsidR="00221D07" w:rsidRDefault="00221D07" w:rsidP="00221D07">
            <w:bookmarkStart w:id="0" w:name="_Hlk80343534"/>
            <w:r>
              <w:t>Expenditures:</w:t>
            </w:r>
          </w:p>
          <w:p w14:paraId="3C9B8DF9" w14:textId="2FC86AFB" w:rsidR="00221D07" w:rsidRDefault="00221D07" w:rsidP="00221D07">
            <w:r>
              <w:t xml:space="preserve">     </w:t>
            </w:r>
            <w:r w:rsidR="001275DE">
              <w:t>General</w:t>
            </w:r>
            <w:r>
              <w:t xml:space="preserve"> Fund</w:t>
            </w:r>
            <w:bookmarkEnd w:id="0"/>
          </w:p>
        </w:tc>
        <w:tc>
          <w:tcPr>
            <w:tcW w:w="1903" w:type="dxa"/>
          </w:tcPr>
          <w:p w14:paraId="36A25822" w14:textId="77777777" w:rsidR="001B0863" w:rsidRDefault="001B0863" w:rsidP="00221D07"/>
          <w:p w14:paraId="0D1BDF8E" w14:textId="5AD1BD79" w:rsidR="00221D07" w:rsidRDefault="001B0863" w:rsidP="00221D07">
            <w:r>
              <w:t>$</w:t>
            </w:r>
            <w:r w:rsidR="005F6307">
              <w:t>573,622</w:t>
            </w:r>
          </w:p>
        </w:tc>
        <w:tc>
          <w:tcPr>
            <w:tcW w:w="2974" w:type="dxa"/>
          </w:tcPr>
          <w:p w14:paraId="015BFDD7" w14:textId="5EC0AA2A" w:rsidR="00221D07" w:rsidRDefault="001275DE" w:rsidP="00221D07">
            <w:r>
              <w:t>CARES Funds</w:t>
            </w:r>
            <w:r w:rsidR="001B0863">
              <w:t xml:space="preserve"> -</w:t>
            </w:r>
            <w:r w:rsidR="005F6307">
              <w:t xml:space="preserve"> $6,473.53</w:t>
            </w:r>
          </w:p>
          <w:p w14:paraId="64BD99C3" w14:textId="46534F74" w:rsidR="00221D07" w:rsidRPr="005F6307" w:rsidRDefault="001275DE" w:rsidP="00221D07">
            <w:pPr>
              <w:rPr>
                <w:u w:val="single"/>
              </w:rPr>
            </w:pPr>
            <w:r w:rsidRPr="005F6307">
              <w:rPr>
                <w:u w:val="single"/>
              </w:rPr>
              <w:t>Broadband Grant</w:t>
            </w:r>
            <w:r w:rsidR="001B0863" w:rsidRPr="005F6307">
              <w:rPr>
                <w:u w:val="single"/>
              </w:rPr>
              <w:t xml:space="preserve"> -</w:t>
            </w:r>
            <w:r w:rsidR="005F6307">
              <w:rPr>
                <w:u w:val="single"/>
              </w:rPr>
              <w:t>$31,092</w:t>
            </w:r>
          </w:p>
          <w:p w14:paraId="58C0CCC4" w14:textId="51CE512E" w:rsidR="001B0863" w:rsidRDefault="001B0863" w:rsidP="00221D07">
            <w:r>
              <w:t>Total - $</w:t>
            </w:r>
            <w:r w:rsidR="005F6307">
              <w:t>37,566</w:t>
            </w:r>
          </w:p>
          <w:p w14:paraId="777C6FDD" w14:textId="77777777" w:rsidR="001B0863" w:rsidRDefault="001B0863" w:rsidP="00221D07"/>
        </w:tc>
        <w:tc>
          <w:tcPr>
            <w:tcW w:w="2133" w:type="dxa"/>
          </w:tcPr>
          <w:p w14:paraId="7BDC6A5E" w14:textId="77777777" w:rsidR="001B0863" w:rsidRDefault="001B0863" w:rsidP="00221D07"/>
          <w:p w14:paraId="51E9865E" w14:textId="1FE70518" w:rsidR="00221D07" w:rsidRDefault="001B0863" w:rsidP="00221D07">
            <w:r>
              <w:t>$</w:t>
            </w:r>
            <w:r w:rsidR="005F6307">
              <w:t>611,188</w:t>
            </w:r>
          </w:p>
        </w:tc>
      </w:tr>
      <w:tr w:rsidR="00221D07" w14:paraId="51B931B5" w14:textId="77777777" w:rsidTr="001275DE">
        <w:tc>
          <w:tcPr>
            <w:tcW w:w="2350" w:type="dxa"/>
          </w:tcPr>
          <w:p w14:paraId="26DD37A7" w14:textId="77777777" w:rsidR="00221D07" w:rsidRDefault="00221D07" w:rsidP="00221D07">
            <w:r>
              <w:t>Revenues:</w:t>
            </w:r>
          </w:p>
          <w:p w14:paraId="0FACBE97" w14:textId="2301357C" w:rsidR="00221D07" w:rsidRDefault="00221D07" w:rsidP="00221D07">
            <w:r>
              <w:t xml:space="preserve">     </w:t>
            </w:r>
            <w:r w:rsidR="001275DE">
              <w:t>Gen</w:t>
            </w:r>
            <w:r w:rsidR="005F6307">
              <w:t>eral</w:t>
            </w:r>
            <w:r>
              <w:t xml:space="preserve"> Fund</w:t>
            </w:r>
          </w:p>
        </w:tc>
        <w:tc>
          <w:tcPr>
            <w:tcW w:w="1903" w:type="dxa"/>
          </w:tcPr>
          <w:p w14:paraId="71184DD1" w14:textId="77777777" w:rsidR="001B0863" w:rsidRDefault="001B0863" w:rsidP="00221D07"/>
          <w:p w14:paraId="4C6E3626" w14:textId="1E56504B" w:rsidR="00221D07" w:rsidRDefault="001B0863" w:rsidP="00221D07">
            <w:r>
              <w:t>$</w:t>
            </w:r>
            <w:r w:rsidR="005F6307">
              <w:t>573,622</w:t>
            </w:r>
          </w:p>
        </w:tc>
        <w:tc>
          <w:tcPr>
            <w:tcW w:w="2974" w:type="dxa"/>
          </w:tcPr>
          <w:p w14:paraId="3B2026F2" w14:textId="509E4D13" w:rsidR="001B0863" w:rsidRDefault="005F6307" w:rsidP="001B0863">
            <w:r>
              <w:t>CARES Funds - $6,473.53</w:t>
            </w:r>
          </w:p>
          <w:p w14:paraId="5B82F545" w14:textId="1354963A" w:rsidR="001B0863" w:rsidRPr="005F6307" w:rsidRDefault="005F6307" w:rsidP="001B0863">
            <w:pPr>
              <w:rPr>
                <w:u w:val="single"/>
              </w:rPr>
            </w:pPr>
            <w:r>
              <w:rPr>
                <w:u w:val="single"/>
              </w:rPr>
              <w:t>Broadband Grant - $31,092</w:t>
            </w:r>
          </w:p>
          <w:p w14:paraId="66D9681E" w14:textId="5C498683" w:rsidR="003D6AD7" w:rsidRPr="001275DE" w:rsidRDefault="003D6AD7" w:rsidP="001B0863">
            <w:r>
              <w:t>Total - $</w:t>
            </w:r>
            <w:r w:rsidR="005F6307">
              <w:t>37,566</w:t>
            </w:r>
          </w:p>
        </w:tc>
        <w:tc>
          <w:tcPr>
            <w:tcW w:w="2133" w:type="dxa"/>
          </w:tcPr>
          <w:p w14:paraId="3D7C4621" w14:textId="77777777" w:rsidR="001B0863" w:rsidRDefault="001B0863" w:rsidP="00221D07"/>
          <w:p w14:paraId="639B23CC" w14:textId="7B5CDC49" w:rsidR="00221D07" w:rsidRDefault="001B0863" w:rsidP="00221D07">
            <w:r>
              <w:t>$</w:t>
            </w:r>
            <w:r w:rsidR="005F6307">
              <w:t>611,188</w:t>
            </w:r>
          </w:p>
        </w:tc>
      </w:tr>
    </w:tbl>
    <w:p w14:paraId="322B04A4" w14:textId="77777777" w:rsidR="001275DE" w:rsidRDefault="001275DE" w:rsidP="001275DE">
      <w:pPr>
        <w:pStyle w:val="NoSpacing"/>
      </w:pPr>
      <w:r>
        <w:t>Expenditures:</w:t>
      </w:r>
    </w:p>
    <w:p w14:paraId="2AB47687" w14:textId="47C3FDC7" w:rsidR="001275DE" w:rsidRDefault="001275DE" w:rsidP="001275DE">
      <w:pPr>
        <w:pStyle w:val="NoSpacing"/>
      </w:pPr>
      <w:r>
        <w:t xml:space="preserve">     </w:t>
      </w:r>
      <w:r>
        <w:t>Street Fund</w:t>
      </w:r>
      <w:r>
        <w:tab/>
      </w:r>
      <w:r>
        <w:tab/>
      </w:r>
      <w:r w:rsidR="00511D6B">
        <w:t xml:space="preserve">     $904,452</w:t>
      </w:r>
      <w:r>
        <w:tab/>
      </w:r>
      <w:r>
        <w:tab/>
        <w:t>Gateway Project</w:t>
      </w:r>
      <w:r w:rsidR="00511D6B">
        <w:t xml:space="preserve"> - $10,894</w:t>
      </w:r>
      <w:r>
        <w:tab/>
      </w:r>
      <w:r w:rsidR="00511D6B">
        <w:t xml:space="preserve">  $915,346</w:t>
      </w:r>
      <w:r>
        <w:tab/>
      </w:r>
    </w:p>
    <w:p w14:paraId="1A0F9F50" w14:textId="77777777" w:rsidR="001275DE" w:rsidRDefault="001275DE" w:rsidP="001275DE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1903"/>
        <w:gridCol w:w="2974"/>
        <w:gridCol w:w="2133"/>
      </w:tblGrid>
      <w:tr w:rsidR="001275DE" w14:paraId="2DC19F59" w14:textId="77777777" w:rsidTr="006C3D99">
        <w:tc>
          <w:tcPr>
            <w:tcW w:w="2350" w:type="dxa"/>
          </w:tcPr>
          <w:p w14:paraId="0D44F6AC" w14:textId="77777777" w:rsidR="001275DE" w:rsidRDefault="001275DE" w:rsidP="006C3D99">
            <w:r>
              <w:t>Revenues:</w:t>
            </w:r>
          </w:p>
          <w:p w14:paraId="29B7D5B7" w14:textId="77777777" w:rsidR="001275DE" w:rsidRDefault="001275DE" w:rsidP="006C3D99">
            <w:r>
              <w:t xml:space="preserve">     Streets Fund</w:t>
            </w:r>
          </w:p>
        </w:tc>
        <w:tc>
          <w:tcPr>
            <w:tcW w:w="1903" w:type="dxa"/>
          </w:tcPr>
          <w:p w14:paraId="53E7524D" w14:textId="6DEA0F7E" w:rsidR="001275DE" w:rsidRDefault="001275DE" w:rsidP="006C3D99">
            <w:r>
              <w:t>$</w:t>
            </w:r>
            <w:r w:rsidR="00511D6B">
              <w:t>904,452</w:t>
            </w:r>
          </w:p>
        </w:tc>
        <w:tc>
          <w:tcPr>
            <w:tcW w:w="2974" w:type="dxa"/>
          </w:tcPr>
          <w:p w14:paraId="425FB4A1" w14:textId="078656FE" w:rsidR="001275DE" w:rsidRPr="00511D6B" w:rsidRDefault="00511D6B" w:rsidP="006C3D99">
            <w:r>
              <w:t>Gateway Project - $10,894</w:t>
            </w:r>
          </w:p>
          <w:p w14:paraId="6CA15A81" w14:textId="40D567FF" w:rsidR="001275DE" w:rsidRDefault="001275DE" w:rsidP="006C3D99"/>
          <w:p w14:paraId="0519F4C9" w14:textId="77777777" w:rsidR="001275DE" w:rsidRPr="001B0863" w:rsidRDefault="001275DE" w:rsidP="006C3D99">
            <w:pPr>
              <w:rPr>
                <w:u w:val="single"/>
              </w:rPr>
            </w:pPr>
          </w:p>
        </w:tc>
        <w:tc>
          <w:tcPr>
            <w:tcW w:w="2133" w:type="dxa"/>
          </w:tcPr>
          <w:p w14:paraId="0E1098C6" w14:textId="3C00B2D8" w:rsidR="001275DE" w:rsidRDefault="001275DE" w:rsidP="006C3D99">
            <w:r>
              <w:t>$</w:t>
            </w:r>
            <w:r w:rsidR="00511D6B">
              <w:t>915,346</w:t>
            </w:r>
          </w:p>
        </w:tc>
      </w:tr>
    </w:tbl>
    <w:p w14:paraId="290AB7DB" w14:textId="77777777" w:rsidR="00F1438C" w:rsidRDefault="00F1438C" w:rsidP="00F1438C">
      <w:pPr>
        <w:pStyle w:val="NoSpacing"/>
      </w:pPr>
      <w:r>
        <w:t>Expenditures:</w:t>
      </w:r>
    </w:p>
    <w:p w14:paraId="1B3C267A" w14:textId="37B02EB2" w:rsidR="00F1438C" w:rsidRDefault="00F1438C" w:rsidP="00F1438C">
      <w:pPr>
        <w:pStyle w:val="NoSpacing"/>
      </w:pPr>
      <w:r>
        <w:t xml:space="preserve">     </w:t>
      </w:r>
      <w:r>
        <w:t>Library Fund</w:t>
      </w:r>
      <w:r>
        <w:tab/>
      </w:r>
      <w:r>
        <w:tab/>
        <w:t xml:space="preserve">     $</w:t>
      </w:r>
      <w:r>
        <w:t>90,164</w:t>
      </w:r>
      <w:r>
        <w:tab/>
      </w:r>
      <w:r>
        <w:tab/>
      </w:r>
      <w:r>
        <w:t>Misc</w:t>
      </w:r>
      <w:r>
        <w:t xml:space="preserve"> - $</w:t>
      </w:r>
      <w:r>
        <w:t>625</w:t>
      </w:r>
      <w:r>
        <w:tab/>
      </w:r>
      <w:r>
        <w:tab/>
      </w:r>
      <w:r>
        <w:tab/>
        <w:t xml:space="preserve">  $</w:t>
      </w:r>
      <w:r>
        <w:t>90,789</w:t>
      </w:r>
      <w:r>
        <w:tab/>
      </w:r>
    </w:p>
    <w:p w14:paraId="6D9CC898" w14:textId="77777777" w:rsidR="00F1438C" w:rsidRDefault="00F1438C" w:rsidP="00F1438C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1903"/>
        <w:gridCol w:w="2974"/>
        <w:gridCol w:w="2133"/>
      </w:tblGrid>
      <w:tr w:rsidR="00F1438C" w14:paraId="7433D122" w14:textId="77777777" w:rsidTr="006C3D99">
        <w:tc>
          <w:tcPr>
            <w:tcW w:w="2350" w:type="dxa"/>
          </w:tcPr>
          <w:p w14:paraId="32C86ADA" w14:textId="77777777" w:rsidR="00F1438C" w:rsidRDefault="00F1438C" w:rsidP="006C3D99">
            <w:r>
              <w:t>Revenues:</w:t>
            </w:r>
          </w:p>
          <w:p w14:paraId="4DB7FBF2" w14:textId="328DB071" w:rsidR="00F1438C" w:rsidRDefault="00F1438C" w:rsidP="006C3D99">
            <w:r>
              <w:t xml:space="preserve">     </w:t>
            </w:r>
            <w:r>
              <w:t>Library Fund</w:t>
            </w:r>
          </w:p>
        </w:tc>
        <w:tc>
          <w:tcPr>
            <w:tcW w:w="1903" w:type="dxa"/>
          </w:tcPr>
          <w:p w14:paraId="26494915" w14:textId="15A1ACF8" w:rsidR="00F1438C" w:rsidRDefault="00F1438C" w:rsidP="006C3D99">
            <w:r>
              <w:t>$</w:t>
            </w:r>
            <w:r>
              <w:t>90,164</w:t>
            </w:r>
          </w:p>
        </w:tc>
        <w:tc>
          <w:tcPr>
            <w:tcW w:w="2974" w:type="dxa"/>
          </w:tcPr>
          <w:p w14:paraId="6485801F" w14:textId="47C07F47" w:rsidR="00F1438C" w:rsidRPr="00511D6B" w:rsidRDefault="00F1438C" w:rsidP="006C3D99">
            <w:r>
              <w:t>Misc - $625</w:t>
            </w:r>
          </w:p>
          <w:p w14:paraId="709108C4" w14:textId="3B251253" w:rsidR="00F1438C" w:rsidRDefault="00F1438C" w:rsidP="006C3D99"/>
          <w:p w14:paraId="070A2970" w14:textId="77777777" w:rsidR="00F1438C" w:rsidRPr="001B0863" w:rsidRDefault="00F1438C" w:rsidP="006C3D99">
            <w:pPr>
              <w:rPr>
                <w:u w:val="single"/>
              </w:rPr>
            </w:pPr>
          </w:p>
        </w:tc>
        <w:tc>
          <w:tcPr>
            <w:tcW w:w="2133" w:type="dxa"/>
          </w:tcPr>
          <w:p w14:paraId="2BE46643" w14:textId="56313584" w:rsidR="00F1438C" w:rsidRDefault="00F1438C" w:rsidP="006C3D99">
            <w:r>
              <w:t>$</w:t>
            </w:r>
            <w:r>
              <w:t>90,789</w:t>
            </w:r>
          </w:p>
        </w:tc>
      </w:tr>
    </w:tbl>
    <w:p w14:paraId="11D268AD" w14:textId="34B8E2C0" w:rsidR="00F04813" w:rsidRDefault="00F04813" w:rsidP="00F04813">
      <w:pPr>
        <w:pStyle w:val="NoSpacing"/>
      </w:pPr>
      <w:bookmarkStart w:id="1" w:name="_Hlk80347270"/>
      <w:r>
        <w:t>Expenditur</w:t>
      </w:r>
      <w:r>
        <w:t>es:</w:t>
      </w:r>
      <w:r>
        <w:tab/>
      </w:r>
    </w:p>
    <w:p w14:paraId="03F6E7DD" w14:textId="2AD29034" w:rsidR="00F04813" w:rsidRDefault="00F04813" w:rsidP="00F04813">
      <w:pPr>
        <w:pStyle w:val="NoSpacing"/>
      </w:pPr>
      <w:r>
        <w:t xml:space="preserve">     </w:t>
      </w:r>
      <w:r>
        <w:t>Parks &amp; Rec</w:t>
      </w:r>
      <w:r>
        <w:tab/>
      </w:r>
      <w:r>
        <w:tab/>
        <w:t xml:space="preserve">     $</w:t>
      </w:r>
      <w:r>
        <w:t>335,683</w:t>
      </w:r>
      <w:r>
        <w:tab/>
      </w:r>
      <w:r>
        <w:tab/>
      </w:r>
      <w:r>
        <w:t>Donations - $363,695</w:t>
      </w:r>
      <w:r>
        <w:tab/>
      </w:r>
      <w:r>
        <w:tab/>
        <w:t>$1,004,378</w:t>
      </w:r>
    </w:p>
    <w:p w14:paraId="5006622E" w14:textId="4D64FA74" w:rsidR="00F04813" w:rsidRDefault="00F04813" w:rsidP="00F0481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Callahan Grant – $30,000</w:t>
      </w:r>
    </w:p>
    <w:p w14:paraId="68C77E62" w14:textId="11E5294C" w:rsidR="00F04813" w:rsidRDefault="00F04813" w:rsidP="00F0481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PAC Grant – $225,000</w:t>
      </w:r>
    </w:p>
    <w:p w14:paraId="5A476DE4" w14:textId="39D9E1E6" w:rsidR="00F04813" w:rsidRPr="00F04813" w:rsidRDefault="00F04813" w:rsidP="00F04813">
      <w:pPr>
        <w:pStyle w:val="NoSpacing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4813">
        <w:rPr>
          <w:u w:val="single"/>
        </w:rPr>
        <w:t>Hecla Grant</w:t>
      </w:r>
      <w:r>
        <w:rPr>
          <w:u w:val="single"/>
        </w:rPr>
        <w:t xml:space="preserve"> - $50,000</w:t>
      </w:r>
    </w:p>
    <w:p w14:paraId="25702229" w14:textId="7425FD49" w:rsidR="00F04813" w:rsidRDefault="00F04813" w:rsidP="00F0481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Total - $668,695</w:t>
      </w:r>
      <w:bookmarkEnd w:id="1"/>
    </w:p>
    <w:p w14:paraId="02C7FC70" w14:textId="7CA0CE39" w:rsidR="00F04813" w:rsidRDefault="0008512E" w:rsidP="00F04813">
      <w:pPr>
        <w:pStyle w:val="NoSpacing"/>
      </w:pPr>
      <w:r>
        <w:t>Revenues</w:t>
      </w:r>
      <w:r w:rsidR="00F04813">
        <w:t>:</w:t>
      </w:r>
      <w:r w:rsidR="00F04813">
        <w:tab/>
      </w:r>
    </w:p>
    <w:p w14:paraId="4D2BF522" w14:textId="77777777" w:rsidR="00F04813" w:rsidRDefault="00F04813" w:rsidP="00F04813">
      <w:pPr>
        <w:pStyle w:val="NoSpacing"/>
      </w:pPr>
      <w:r>
        <w:t xml:space="preserve">     Parks &amp; Rec</w:t>
      </w:r>
      <w:r>
        <w:tab/>
      </w:r>
      <w:r>
        <w:tab/>
        <w:t xml:space="preserve">     $335,683</w:t>
      </w:r>
      <w:r>
        <w:tab/>
      </w:r>
      <w:r>
        <w:tab/>
        <w:t>Donations - $363,695</w:t>
      </w:r>
      <w:r>
        <w:tab/>
      </w:r>
      <w:r>
        <w:tab/>
        <w:t>$1,004,378</w:t>
      </w:r>
    </w:p>
    <w:p w14:paraId="2A67E5C8" w14:textId="77777777" w:rsidR="00F04813" w:rsidRDefault="00F04813" w:rsidP="00F0481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Callahan Grant – $30,000</w:t>
      </w:r>
    </w:p>
    <w:p w14:paraId="6EE6FE9F" w14:textId="77777777" w:rsidR="00F04813" w:rsidRDefault="00F04813" w:rsidP="00F0481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PAC Grant – $225,000</w:t>
      </w:r>
    </w:p>
    <w:p w14:paraId="2EC31937" w14:textId="77777777" w:rsidR="00F04813" w:rsidRPr="00F04813" w:rsidRDefault="00F04813" w:rsidP="00F04813">
      <w:pPr>
        <w:pStyle w:val="NoSpacing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4813">
        <w:rPr>
          <w:u w:val="single"/>
        </w:rPr>
        <w:t>Hecla Grant</w:t>
      </w:r>
      <w:r>
        <w:rPr>
          <w:u w:val="single"/>
        </w:rPr>
        <w:t xml:space="preserve"> - $50,000</w:t>
      </w:r>
    </w:p>
    <w:p w14:paraId="4A327C00" w14:textId="7ABB07C5" w:rsidR="001275DE" w:rsidRDefault="00F04813" w:rsidP="00F0481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Total - $668,695</w:t>
      </w:r>
    </w:p>
    <w:p w14:paraId="625FB939" w14:textId="0D51B460" w:rsidR="001275DE" w:rsidRDefault="001275DE" w:rsidP="00221D07"/>
    <w:p w14:paraId="1281733C" w14:textId="0B2E8CA8" w:rsidR="001275DE" w:rsidRDefault="001275DE" w:rsidP="00221D07"/>
    <w:p w14:paraId="13D6C3EE" w14:textId="77777777" w:rsidR="001275DE" w:rsidRDefault="001275DE" w:rsidP="00221D07"/>
    <w:p w14:paraId="4E1B7A4A" w14:textId="2F841CA3" w:rsidR="001B0863" w:rsidRDefault="001B0863" w:rsidP="00221D07">
      <w:r>
        <w:t>I, Kristina Larson, City Clerk/Treasurer of the City of Wallace, Idaho do hereby certify that the above is a true and correct statement of the proposed amendment to expenditures and revenue for the fiscal year 20</w:t>
      </w:r>
      <w:r w:rsidR="00CD5E8F">
        <w:t>20</w:t>
      </w:r>
      <w:r>
        <w:t>-20</w:t>
      </w:r>
      <w:r w:rsidR="00121024">
        <w:t>2</w:t>
      </w:r>
      <w:r w:rsidR="00CD5E8F">
        <w:t>1</w:t>
      </w:r>
      <w:r>
        <w:t xml:space="preserve"> all of which have been tentatively approved by the City Council</w:t>
      </w:r>
      <w:r w:rsidR="00F0524E">
        <w:t>.</w:t>
      </w:r>
    </w:p>
    <w:p w14:paraId="0F2F57C8" w14:textId="71FC07CC" w:rsidR="001B0863" w:rsidRDefault="001B0863" w:rsidP="00221D07">
      <w:r>
        <w:t xml:space="preserve">Dated this </w:t>
      </w:r>
      <w:r w:rsidR="00CD5E8F">
        <w:t>20</w:t>
      </w:r>
      <w:r w:rsidR="00CD5E8F" w:rsidRPr="00CD5E8F">
        <w:rPr>
          <w:vertAlign w:val="superscript"/>
        </w:rPr>
        <w:t>th</w:t>
      </w:r>
      <w:r w:rsidR="00CD5E8F">
        <w:t xml:space="preserve"> </w:t>
      </w:r>
      <w:r>
        <w:t>day of August, 20</w:t>
      </w:r>
      <w:r w:rsidR="00121024">
        <w:t>2</w:t>
      </w:r>
      <w:r w:rsidR="00CD5E8F">
        <w:t>1</w:t>
      </w:r>
      <w:r>
        <w:t>.</w:t>
      </w:r>
    </w:p>
    <w:p w14:paraId="2647408A" w14:textId="77777777" w:rsidR="001B0863" w:rsidRDefault="001B0863" w:rsidP="00221D07">
      <w:r>
        <w:t xml:space="preserve">Kristina Larson, City Clerk/Treasurer </w:t>
      </w:r>
    </w:p>
    <w:sectPr w:rsidR="001B0863" w:rsidSect="00556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D07"/>
    <w:rsid w:val="0008512E"/>
    <w:rsid w:val="00121024"/>
    <w:rsid w:val="001275DE"/>
    <w:rsid w:val="001618F7"/>
    <w:rsid w:val="00182EF0"/>
    <w:rsid w:val="001B0863"/>
    <w:rsid w:val="00221D07"/>
    <w:rsid w:val="003223F2"/>
    <w:rsid w:val="003D3D3A"/>
    <w:rsid w:val="003D6AD7"/>
    <w:rsid w:val="00511D6B"/>
    <w:rsid w:val="00556438"/>
    <w:rsid w:val="005C55C8"/>
    <w:rsid w:val="005F6307"/>
    <w:rsid w:val="00632ACD"/>
    <w:rsid w:val="00CD5E8F"/>
    <w:rsid w:val="00CE69A6"/>
    <w:rsid w:val="00F04813"/>
    <w:rsid w:val="00F0524E"/>
    <w:rsid w:val="00F1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91A31"/>
  <w15:docId w15:val="{E70BBA1E-890B-42D6-9C8C-F312FB6D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2A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Kristina</cp:lastModifiedBy>
  <cp:revision>8</cp:revision>
  <cp:lastPrinted>2021-08-20T17:37:00Z</cp:lastPrinted>
  <dcterms:created xsi:type="dcterms:W3CDTF">2020-08-20T17:37:00Z</dcterms:created>
  <dcterms:modified xsi:type="dcterms:W3CDTF">2021-08-20T17:49:00Z</dcterms:modified>
</cp:coreProperties>
</file>