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9341" w14:textId="77777777" w:rsidR="002173CA" w:rsidRPr="00E21029" w:rsidRDefault="002173CA" w:rsidP="002173CA">
      <w:pPr>
        <w:pStyle w:val="NoSpacing"/>
        <w:jc w:val="center"/>
        <w:rPr>
          <w:b/>
          <w:sz w:val="24"/>
          <w:szCs w:val="24"/>
        </w:rPr>
      </w:pPr>
      <w:r w:rsidRPr="00E21029">
        <w:rPr>
          <w:b/>
          <w:sz w:val="24"/>
          <w:szCs w:val="24"/>
        </w:rPr>
        <w:t>WALLACE PLANNING &amp; ZONIN</w:t>
      </w:r>
      <w:r>
        <w:rPr>
          <w:b/>
          <w:sz w:val="24"/>
          <w:szCs w:val="24"/>
        </w:rPr>
        <w:t>G</w:t>
      </w:r>
    </w:p>
    <w:p w14:paraId="42E6CF9F" w14:textId="77777777" w:rsidR="002173CA" w:rsidRPr="00E21029" w:rsidRDefault="002173CA" w:rsidP="002173CA">
      <w:pPr>
        <w:pStyle w:val="NoSpacing"/>
        <w:jc w:val="center"/>
        <w:rPr>
          <w:b/>
          <w:sz w:val="24"/>
          <w:szCs w:val="24"/>
        </w:rPr>
      </w:pPr>
      <w:r w:rsidRPr="00E21029">
        <w:rPr>
          <w:b/>
          <w:sz w:val="24"/>
          <w:szCs w:val="24"/>
        </w:rPr>
        <w:t>AND</w:t>
      </w:r>
    </w:p>
    <w:p w14:paraId="2BB7EAA5" w14:textId="77777777" w:rsidR="002173CA" w:rsidRPr="00E21029" w:rsidRDefault="002173CA" w:rsidP="002173CA">
      <w:pPr>
        <w:pStyle w:val="NoSpacing"/>
        <w:jc w:val="center"/>
        <w:rPr>
          <w:b/>
          <w:sz w:val="24"/>
          <w:szCs w:val="24"/>
        </w:rPr>
      </w:pPr>
      <w:r w:rsidRPr="00E21029">
        <w:rPr>
          <w:b/>
          <w:sz w:val="24"/>
          <w:szCs w:val="24"/>
        </w:rPr>
        <w:t>HISTORICAL PRESERVATION COMMISSION</w:t>
      </w:r>
    </w:p>
    <w:p w14:paraId="49B1744A" w14:textId="77777777" w:rsidR="002173CA" w:rsidRPr="00E21029" w:rsidRDefault="002173CA" w:rsidP="002173CA">
      <w:pPr>
        <w:pStyle w:val="NoSpacing"/>
        <w:jc w:val="center"/>
        <w:rPr>
          <w:b/>
          <w:bCs/>
          <w:sz w:val="24"/>
          <w:szCs w:val="24"/>
        </w:rPr>
      </w:pPr>
      <w:r w:rsidRPr="00E21029">
        <w:rPr>
          <w:b/>
          <w:bCs/>
          <w:sz w:val="24"/>
          <w:szCs w:val="24"/>
        </w:rPr>
        <w:t xml:space="preserve">703 Cedar St. </w:t>
      </w:r>
    </w:p>
    <w:p w14:paraId="37C70523" w14:textId="77777777" w:rsidR="002173CA" w:rsidRPr="00E21029" w:rsidRDefault="002173CA" w:rsidP="002173CA">
      <w:pPr>
        <w:pStyle w:val="NoSpacing"/>
        <w:jc w:val="center"/>
        <w:rPr>
          <w:b/>
          <w:bCs/>
          <w:sz w:val="24"/>
          <w:szCs w:val="24"/>
        </w:rPr>
      </w:pPr>
      <w:r w:rsidRPr="00E21029">
        <w:rPr>
          <w:b/>
          <w:bCs/>
          <w:sz w:val="24"/>
          <w:szCs w:val="24"/>
        </w:rPr>
        <w:t>Wallace, ID  83873</w:t>
      </w:r>
    </w:p>
    <w:p w14:paraId="691CE9C7" w14:textId="4D4A88B5" w:rsidR="002173CA" w:rsidRPr="00E21029" w:rsidRDefault="003E1012" w:rsidP="002173CA">
      <w:pPr>
        <w:pStyle w:val="NoSpacing"/>
        <w:jc w:val="center"/>
        <w:rPr>
          <w:b/>
          <w:bCs/>
          <w:sz w:val="24"/>
          <w:szCs w:val="24"/>
        </w:rPr>
      </w:pPr>
      <w:r>
        <w:rPr>
          <w:b/>
          <w:bCs/>
          <w:sz w:val="24"/>
          <w:szCs w:val="24"/>
        </w:rPr>
        <w:t>May 5</w:t>
      </w:r>
      <w:r w:rsidR="002173CA" w:rsidRPr="00E21029">
        <w:rPr>
          <w:b/>
          <w:bCs/>
          <w:sz w:val="24"/>
          <w:szCs w:val="24"/>
        </w:rPr>
        <w:t>, 202</w:t>
      </w:r>
      <w:r w:rsidR="002173CA">
        <w:rPr>
          <w:b/>
          <w:bCs/>
          <w:sz w:val="24"/>
          <w:szCs w:val="24"/>
        </w:rPr>
        <w:t>1</w:t>
      </w:r>
      <w:r w:rsidR="002173CA" w:rsidRPr="00E21029">
        <w:rPr>
          <w:b/>
          <w:bCs/>
          <w:sz w:val="24"/>
          <w:szCs w:val="24"/>
        </w:rPr>
        <w:t xml:space="preserve"> - 6:00 PM</w:t>
      </w:r>
    </w:p>
    <w:p w14:paraId="15415DDF" w14:textId="77777777" w:rsidR="002173CA" w:rsidRDefault="002173CA" w:rsidP="002173CA">
      <w:pPr>
        <w:pStyle w:val="NoSpacing"/>
        <w:jc w:val="center"/>
        <w:rPr>
          <w:b/>
          <w:bCs/>
          <w:sz w:val="24"/>
          <w:szCs w:val="24"/>
        </w:rPr>
      </w:pPr>
    </w:p>
    <w:p w14:paraId="07BB010B" w14:textId="77777777" w:rsidR="002173CA" w:rsidRPr="00607424" w:rsidRDefault="002173CA" w:rsidP="002173CA">
      <w:pPr>
        <w:pStyle w:val="NoSpacing"/>
        <w:rPr>
          <w:b/>
          <w:sz w:val="24"/>
          <w:szCs w:val="24"/>
        </w:rPr>
      </w:pPr>
    </w:p>
    <w:p w14:paraId="2C23ABFC" w14:textId="77777777" w:rsidR="002173CA" w:rsidRDefault="002173CA" w:rsidP="002173CA">
      <w:pPr>
        <w:pStyle w:val="NoSpacing"/>
        <w:jc w:val="center"/>
        <w:rPr>
          <w:b/>
          <w:sz w:val="24"/>
          <w:szCs w:val="24"/>
          <w:u w:val="single"/>
        </w:rPr>
      </w:pPr>
      <w:r w:rsidRPr="00607424">
        <w:rPr>
          <w:b/>
          <w:sz w:val="24"/>
          <w:szCs w:val="24"/>
          <w:u w:val="single"/>
        </w:rPr>
        <w:t>AGENDA</w:t>
      </w:r>
    </w:p>
    <w:p w14:paraId="6F89A3BB" w14:textId="15D05A50" w:rsidR="002173CA" w:rsidRDefault="002173CA" w:rsidP="003E1012">
      <w:pPr>
        <w:pStyle w:val="NoSpacing"/>
        <w:jc w:val="center"/>
        <w:rPr>
          <w:b/>
          <w:sz w:val="24"/>
          <w:szCs w:val="24"/>
          <w:u w:val="single"/>
        </w:rPr>
      </w:pPr>
    </w:p>
    <w:p w14:paraId="0E5B3E30" w14:textId="33B82E89" w:rsidR="002173CA" w:rsidRPr="003E1012" w:rsidRDefault="003E1012" w:rsidP="003E1012">
      <w:pPr>
        <w:pStyle w:val="NoSpacing"/>
        <w:jc w:val="center"/>
        <w:rPr>
          <w:b/>
          <w:color w:val="FF0000"/>
          <w:sz w:val="24"/>
          <w:szCs w:val="24"/>
          <w:u w:val="single"/>
        </w:rPr>
      </w:pPr>
      <w:r w:rsidRPr="003E1012">
        <w:rPr>
          <w:b/>
          <w:color w:val="FF0000"/>
          <w:sz w:val="24"/>
          <w:szCs w:val="24"/>
          <w:u w:val="single"/>
        </w:rPr>
        <w:t>DUE TO SOCIAL DISTANCING REQUIRMENTS WE ARE ENCOURAGING THE PUBLIC TO PARTICIPATE IN THIS MEETING TELEPHONICALLY BY CALLING (208)261-9800</w:t>
      </w:r>
    </w:p>
    <w:p w14:paraId="5D6D77A6" w14:textId="77777777" w:rsidR="002173CA" w:rsidRPr="00607424" w:rsidRDefault="002173CA" w:rsidP="002173CA">
      <w:pPr>
        <w:pStyle w:val="NoSpacing"/>
        <w:jc w:val="center"/>
        <w:rPr>
          <w:sz w:val="24"/>
          <w:szCs w:val="24"/>
        </w:rPr>
      </w:pPr>
    </w:p>
    <w:p w14:paraId="4B940EB2" w14:textId="77777777" w:rsidR="002173CA" w:rsidRPr="00607424" w:rsidRDefault="002173CA" w:rsidP="002173CA">
      <w:pPr>
        <w:spacing w:line="240" w:lineRule="auto"/>
        <w:rPr>
          <w:sz w:val="24"/>
          <w:szCs w:val="24"/>
        </w:rPr>
      </w:pPr>
      <w:r w:rsidRPr="00607424">
        <w:rPr>
          <w:sz w:val="24"/>
          <w:szCs w:val="24"/>
        </w:rPr>
        <w:t>Roll Call</w:t>
      </w:r>
    </w:p>
    <w:p w14:paraId="0A049204" w14:textId="39299EF3" w:rsidR="002173CA" w:rsidRPr="0020568D" w:rsidRDefault="002173CA" w:rsidP="002173CA">
      <w:pPr>
        <w:spacing w:line="240" w:lineRule="auto"/>
        <w:rPr>
          <w:b/>
          <w:bCs/>
          <w:i/>
          <w:iCs/>
          <w:sz w:val="20"/>
          <w:szCs w:val="20"/>
        </w:rPr>
      </w:pPr>
      <w:r w:rsidRPr="00607424">
        <w:rPr>
          <w:sz w:val="24"/>
          <w:szCs w:val="24"/>
        </w:rPr>
        <w:t>Approve minutes of the</w:t>
      </w:r>
      <w:r>
        <w:rPr>
          <w:sz w:val="24"/>
          <w:szCs w:val="24"/>
        </w:rPr>
        <w:t xml:space="preserve"> </w:t>
      </w:r>
      <w:r w:rsidR="006D39CC">
        <w:rPr>
          <w:sz w:val="24"/>
          <w:szCs w:val="24"/>
        </w:rPr>
        <w:t>April 7</w:t>
      </w:r>
      <w:r w:rsidR="00F75F45">
        <w:rPr>
          <w:sz w:val="24"/>
          <w:szCs w:val="24"/>
        </w:rPr>
        <w:t>, 2021</w:t>
      </w:r>
      <w:r w:rsidRPr="00607424">
        <w:rPr>
          <w:sz w:val="24"/>
          <w:szCs w:val="24"/>
        </w:rPr>
        <w:t xml:space="preserve"> meeting </w:t>
      </w:r>
      <w:bookmarkStart w:id="0" w:name="_Hlk41652643"/>
      <w:r w:rsidRPr="0020568D">
        <w:rPr>
          <w:i/>
          <w:iCs/>
          <w:sz w:val="20"/>
          <w:szCs w:val="20"/>
        </w:rPr>
        <w:t>(</w:t>
      </w:r>
      <w:r w:rsidR="0020568D" w:rsidRPr="0020568D">
        <w:rPr>
          <w:i/>
          <w:iCs/>
          <w:sz w:val="20"/>
          <w:szCs w:val="20"/>
        </w:rPr>
        <w:t>Action Item</w:t>
      </w:r>
      <w:r w:rsidRPr="0020568D">
        <w:rPr>
          <w:i/>
          <w:iCs/>
          <w:sz w:val="20"/>
          <w:szCs w:val="20"/>
        </w:rPr>
        <w:t>)</w:t>
      </w:r>
      <w:bookmarkEnd w:id="0"/>
    </w:p>
    <w:p w14:paraId="3F0229BF" w14:textId="3492BAD5" w:rsidR="00F75F45" w:rsidRPr="003A6074" w:rsidRDefault="002173CA" w:rsidP="003A6074">
      <w:pPr>
        <w:spacing w:line="240" w:lineRule="auto"/>
        <w:jc w:val="both"/>
      </w:pPr>
      <w:r w:rsidRPr="00607424">
        <w:rPr>
          <w:b/>
          <w:sz w:val="24"/>
          <w:szCs w:val="24"/>
        </w:rPr>
        <w:t>Business:</w:t>
      </w:r>
      <w:r>
        <w:rPr>
          <w:b/>
          <w:sz w:val="24"/>
          <w:szCs w:val="24"/>
        </w:rPr>
        <w:t xml:space="preserve"> </w:t>
      </w:r>
    </w:p>
    <w:p w14:paraId="303FA59F" w14:textId="52A61B8D" w:rsidR="006D39CC" w:rsidRDefault="006D39CC" w:rsidP="006D39CC">
      <w:pPr>
        <w:pStyle w:val="NoSpacing"/>
        <w:numPr>
          <w:ilvl w:val="0"/>
          <w:numId w:val="6"/>
        </w:numPr>
        <w:rPr>
          <w:rFonts w:cstheme="minorHAnsi"/>
        </w:rPr>
      </w:pPr>
      <w:r>
        <w:rPr>
          <w:rFonts w:cstheme="minorHAnsi"/>
        </w:rPr>
        <w:t>209 Bank  –Adding a Porch</w:t>
      </w:r>
      <w:r>
        <w:rPr>
          <w:rFonts w:cstheme="minorHAnsi"/>
        </w:rPr>
        <w:t xml:space="preserve"> </w:t>
      </w:r>
      <w:bookmarkStart w:id="1" w:name="_Hlk70495922"/>
      <w:r>
        <w:rPr>
          <w:rFonts w:cstheme="minorHAnsi"/>
        </w:rPr>
        <w:t>(</w:t>
      </w:r>
      <w:r w:rsidRPr="006D39CC">
        <w:rPr>
          <w:rFonts w:cstheme="minorHAnsi"/>
          <w:u w:val="single"/>
        </w:rPr>
        <w:t>Action Item</w:t>
      </w:r>
      <w:r>
        <w:rPr>
          <w:rFonts w:cstheme="minorHAnsi"/>
        </w:rPr>
        <w:t>)</w:t>
      </w:r>
      <w:bookmarkEnd w:id="1"/>
    </w:p>
    <w:p w14:paraId="14C199F5" w14:textId="679768BB" w:rsidR="006D39CC" w:rsidRDefault="006D39CC" w:rsidP="006D39CC">
      <w:pPr>
        <w:pStyle w:val="NoSpacing"/>
        <w:numPr>
          <w:ilvl w:val="0"/>
          <w:numId w:val="6"/>
        </w:numPr>
        <w:rPr>
          <w:rFonts w:cstheme="minorHAnsi"/>
        </w:rPr>
      </w:pPr>
      <w:r>
        <w:rPr>
          <w:rFonts w:cstheme="minorHAnsi"/>
        </w:rPr>
        <w:t>611 &amp; 613 Cedar – Removal of Awning</w:t>
      </w:r>
      <w:r>
        <w:rPr>
          <w:rFonts w:cstheme="minorHAnsi"/>
        </w:rPr>
        <w:t xml:space="preserve"> </w:t>
      </w:r>
      <w:r>
        <w:rPr>
          <w:rFonts w:cstheme="minorHAnsi"/>
        </w:rPr>
        <w:t>(</w:t>
      </w:r>
      <w:r w:rsidRPr="006D39CC">
        <w:rPr>
          <w:rFonts w:cstheme="minorHAnsi"/>
          <w:u w:val="single"/>
        </w:rPr>
        <w:t>Action Item</w:t>
      </w:r>
      <w:r>
        <w:rPr>
          <w:rFonts w:cstheme="minorHAnsi"/>
        </w:rPr>
        <w:t>)</w:t>
      </w:r>
    </w:p>
    <w:p w14:paraId="623C13A2" w14:textId="45214AEA" w:rsidR="006D39CC" w:rsidRDefault="006D39CC" w:rsidP="006D39CC">
      <w:pPr>
        <w:pStyle w:val="ListParagraph"/>
        <w:numPr>
          <w:ilvl w:val="0"/>
          <w:numId w:val="6"/>
        </w:numPr>
      </w:pPr>
      <w:r>
        <w:t>PETITION TO AMEND COMPREHENSIVE PLAN TEXT - A request to propose text amendments, modifications and revisions to portions of the 1980 City of Wallace Comprehensive Plan. The proposed amendments establish goals and policies that protect and enhance views of the surrounding mountains and regulate development for the protection of natural and scenic resources.</w:t>
      </w:r>
      <w:r w:rsidRPr="006D39CC">
        <w:rPr>
          <w:rFonts w:cstheme="minorHAnsi"/>
        </w:rPr>
        <w:t xml:space="preserve"> </w:t>
      </w:r>
      <w:r>
        <w:rPr>
          <w:rFonts w:cstheme="minorHAnsi"/>
        </w:rPr>
        <w:t>(</w:t>
      </w:r>
      <w:r w:rsidRPr="006D39CC">
        <w:rPr>
          <w:rFonts w:cstheme="minorHAnsi"/>
          <w:u w:val="single"/>
        </w:rPr>
        <w:t>Action Item</w:t>
      </w:r>
      <w:r>
        <w:rPr>
          <w:rFonts w:cstheme="minorHAnsi"/>
        </w:rPr>
        <w:t>)</w:t>
      </w:r>
    </w:p>
    <w:p w14:paraId="673B3CEC" w14:textId="77777777" w:rsidR="002173CA" w:rsidRDefault="002173CA" w:rsidP="002173CA">
      <w:pPr>
        <w:pStyle w:val="NoSpacing"/>
        <w:ind w:left="720"/>
        <w:rPr>
          <w:rFonts w:cstheme="minorHAnsi"/>
          <w:color w:val="000000"/>
        </w:rPr>
      </w:pPr>
    </w:p>
    <w:p w14:paraId="74ABF245" w14:textId="6D52998A" w:rsidR="002173CA" w:rsidRDefault="002173CA" w:rsidP="00F75F45">
      <w:pPr>
        <w:pStyle w:val="NoSpacing"/>
        <w:rPr>
          <w:rFonts w:cstheme="minorHAnsi"/>
          <w:b/>
          <w:bCs/>
          <w:color w:val="000000"/>
        </w:rPr>
      </w:pPr>
      <w:r>
        <w:rPr>
          <w:rFonts w:cstheme="minorHAnsi"/>
          <w:b/>
          <w:bCs/>
          <w:color w:val="000000"/>
        </w:rPr>
        <w:t xml:space="preserve">Preapprovals: </w:t>
      </w:r>
    </w:p>
    <w:p w14:paraId="14D93447" w14:textId="2FDCBCDE" w:rsidR="00F75F45" w:rsidRPr="00BE526C" w:rsidRDefault="00BE526C" w:rsidP="006D39CC">
      <w:pPr>
        <w:pStyle w:val="NoSpacing"/>
        <w:numPr>
          <w:ilvl w:val="0"/>
          <w:numId w:val="5"/>
        </w:numPr>
        <w:rPr>
          <w:rFonts w:cstheme="minorHAnsi"/>
          <w:color w:val="000000"/>
        </w:rPr>
      </w:pPr>
      <w:r w:rsidRPr="00BE526C">
        <w:rPr>
          <w:rFonts w:cstheme="minorHAnsi"/>
          <w:color w:val="000000"/>
        </w:rPr>
        <w:t xml:space="preserve">113 &amp; 115 King </w:t>
      </w:r>
      <w:r>
        <w:rPr>
          <w:rFonts w:cstheme="minorHAnsi"/>
          <w:color w:val="000000"/>
        </w:rPr>
        <w:t xml:space="preserve">St. </w:t>
      </w:r>
      <w:r w:rsidRPr="00BE526C">
        <w:rPr>
          <w:rFonts w:cstheme="minorHAnsi"/>
          <w:color w:val="000000"/>
        </w:rPr>
        <w:t xml:space="preserve">– Siding </w:t>
      </w:r>
    </w:p>
    <w:p w14:paraId="31ACA910" w14:textId="77777777" w:rsidR="005539F7" w:rsidRPr="002173CA" w:rsidRDefault="005539F7" w:rsidP="005539F7">
      <w:pPr>
        <w:spacing w:line="240" w:lineRule="auto"/>
        <w:ind w:left="360"/>
      </w:pPr>
    </w:p>
    <w:p w14:paraId="3315B36D" w14:textId="62913829" w:rsidR="0020568D" w:rsidRPr="0020568D" w:rsidRDefault="002173CA" w:rsidP="002173CA">
      <w:pPr>
        <w:spacing w:line="240" w:lineRule="auto"/>
        <w:rPr>
          <w:b/>
          <w:bCs/>
          <w:i/>
          <w:iCs/>
          <w:sz w:val="20"/>
          <w:szCs w:val="20"/>
        </w:rPr>
      </w:pPr>
      <w:r w:rsidRPr="00607424">
        <w:rPr>
          <w:b/>
          <w:sz w:val="24"/>
          <w:szCs w:val="24"/>
        </w:rPr>
        <w:t>Adjournment</w:t>
      </w:r>
      <w:r w:rsidRPr="00607424">
        <w:rPr>
          <w:sz w:val="24"/>
          <w:szCs w:val="24"/>
        </w:rPr>
        <w:t xml:space="preserve">: </w:t>
      </w:r>
      <w:r w:rsidR="0020568D">
        <w:rPr>
          <w:b/>
          <w:bCs/>
          <w:i/>
          <w:iCs/>
          <w:sz w:val="20"/>
          <w:szCs w:val="20"/>
        </w:rPr>
        <w:t>(Action Item)</w:t>
      </w:r>
    </w:p>
    <w:p w14:paraId="7C2DF911" w14:textId="77777777" w:rsidR="002173CA" w:rsidRPr="00607424" w:rsidRDefault="002173CA" w:rsidP="002173CA">
      <w:pPr>
        <w:spacing w:line="240" w:lineRule="auto"/>
        <w:jc w:val="both"/>
        <w:rPr>
          <w:b/>
          <w:sz w:val="24"/>
          <w:szCs w:val="24"/>
        </w:rPr>
      </w:pPr>
      <w:r w:rsidRPr="00607424">
        <w:rPr>
          <w:b/>
          <w:sz w:val="24"/>
          <w:szCs w:val="24"/>
        </w:rPr>
        <w:t xml:space="preserve">Request for accommodation of special needs to participate in the meeting should be addressed to the Office of the City Clerk </w:t>
      </w:r>
      <w:r>
        <w:rPr>
          <w:b/>
          <w:sz w:val="24"/>
          <w:szCs w:val="24"/>
        </w:rPr>
        <w:t>five</w:t>
      </w:r>
      <w:r w:rsidRPr="00607424">
        <w:rPr>
          <w:b/>
          <w:sz w:val="24"/>
          <w:szCs w:val="24"/>
        </w:rPr>
        <w:t xml:space="preserve"> days prior to the meeting.  (208) 752-1147</w:t>
      </w:r>
    </w:p>
    <w:p w14:paraId="0AB8EA87" w14:textId="77777777" w:rsidR="002173CA" w:rsidRDefault="002173CA" w:rsidP="002173CA"/>
    <w:p w14:paraId="7309FF80" w14:textId="77777777" w:rsidR="002173CA" w:rsidRDefault="002173CA" w:rsidP="002173CA"/>
    <w:p w14:paraId="61A5307E" w14:textId="77777777" w:rsidR="00CB2233" w:rsidRDefault="00BE526C"/>
    <w:sectPr w:rsidR="00CB22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47BD" w14:textId="77777777" w:rsidR="00BC40C6" w:rsidRDefault="00BC40C6" w:rsidP="00BC40C6">
      <w:pPr>
        <w:spacing w:after="0" w:line="240" w:lineRule="auto"/>
      </w:pPr>
      <w:r>
        <w:separator/>
      </w:r>
    </w:p>
  </w:endnote>
  <w:endnote w:type="continuationSeparator" w:id="0">
    <w:p w14:paraId="4A13B3D9" w14:textId="77777777" w:rsidR="00BC40C6" w:rsidRDefault="00BC40C6" w:rsidP="00BC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7702" w14:textId="77777777" w:rsidR="00BC40C6" w:rsidRDefault="00BC4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D73" w14:textId="77777777" w:rsidR="00BC40C6" w:rsidRDefault="00BC4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8708" w14:textId="77777777" w:rsidR="00BC40C6" w:rsidRDefault="00BC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9449" w14:textId="77777777" w:rsidR="00BC40C6" w:rsidRDefault="00BC40C6" w:rsidP="00BC40C6">
      <w:pPr>
        <w:spacing w:after="0" w:line="240" w:lineRule="auto"/>
      </w:pPr>
      <w:r>
        <w:separator/>
      </w:r>
    </w:p>
  </w:footnote>
  <w:footnote w:type="continuationSeparator" w:id="0">
    <w:p w14:paraId="35EE8FD5" w14:textId="77777777" w:rsidR="00BC40C6" w:rsidRDefault="00BC40C6" w:rsidP="00BC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326" w14:textId="77777777" w:rsidR="00BC40C6" w:rsidRDefault="00BC4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7F27" w14:textId="2EBCB3BD" w:rsidR="00BC40C6" w:rsidRDefault="00BC4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FDD5" w14:textId="77777777" w:rsidR="00BC40C6" w:rsidRDefault="00BC4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ABD"/>
    <w:multiLevelType w:val="hybridMultilevel"/>
    <w:tmpl w:val="275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72B5F"/>
    <w:multiLevelType w:val="hybridMultilevel"/>
    <w:tmpl w:val="0BB4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A0397"/>
    <w:multiLevelType w:val="hybridMultilevel"/>
    <w:tmpl w:val="DD30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2032F"/>
    <w:multiLevelType w:val="hybridMultilevel"/>
    <w:tmpl w:val="A4E6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735003"/>
    <w:multiLevelType w:val="hybridMultilevel"/>
    <w:tmpl w:val="774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8623D"/>
    <w:multiLevelType w:val="hybridMultilevel"/>
    <w:tmpl w:val="207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CA"/>
    <w:rsid w:val="0020568D"/>
    <w:rsid w:val="002173CA"/>
    <w:rsid w:val="003A6074"/>
    <w:rsid w:val="003E1012"/>
    <w:rsid w:val="004A27E7"/>
    <w:rsid w:val="005539F7"/>
    <w:rsid w:val="0058314D"/>
    <w:rsid w:val="006114D7"/>
    <w:rsid w:val="006745DE"/>
    <w:rsid w:val="006D39CC"/>
    <w:rsid w:val="006F42F6"/>
    <w:rsid w:val="008A07E1"/>
    <w:rsid w:val="00BC40C6"/>
    <w:rsid w:val="00BE526C"/>
    <w:rsid w:val="00D63AA7"/>
    <w:rsid w:val="00E72EC3"/>
    <w:rsid w:val="00F63990"/>
    <w:rsid w:val="00F7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AEA42"/>
  <w15:chartTrackingRefBased/>
  <w15:docId w15:val="{C04D41AF-1A71-4C11-8AA0-862CD20F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C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3CA"/>
    <w:pPr>
      <w:spacing w:after="0" w:line="240" w:lineRule="auto"/>
    </w:pPr>
    <w:rPr>
      <w:rFonts w:eastAsia="Times New Roman" w:cs="Times New Roman"/>
    </w:rPr>
  </w:style>
  <w:style w:type="paragraph" w:styleId="Header">
    <w:name w:val="header"/>
    <w:basedOn w:val="Normal"/>
    <w:link w:val="HeaderChar"/>
    <w:uiPriority w:val="99"/>
    <w:unhideWhenUsed/>
    <w:rsid w:val="00BC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C6"/>
    <w:rPr>
      <w:rFonts w:eastAsia="Times New Roman" w:cs="Times New Roman"/>
    </w:rPr>
  </w:style>
  <w:style w:type="paragraph" w:styleId="Footer">
    <w:name w:val="footer"/>
    <w:basedOn w:val="Normal"/>
    <w:link w:val="FooterChar"/>
    <w:uiPriority w:val="99"/>
    <w:unhideWhenUsed/>
    <w:rsid w:val="00BC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C6"/>
    <w:rPr>
      <w:rFonts w:eastAsia="Times New Roman" w:cs="Times New Roman"/>
    </w:rPr>
  </w:style>
  <w:style w:type="paragraph" w:styleId="ListParagraph">
    <w:name w:val="List Paragraph"/>
    <w:basedOn w:val="Normal"/>
    <w:uiPriority w:val="34"/>
    <w:qFormat/>
    <w:rsid w:val="0055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Kristina</cp:lastModifiedBy>
  <cp:revision>5</cp:revision>
  <cp:lastPrinted>2021-04-28T16:52:00Z</cp:lastPrinted>
  <dcterms:created xsi:type="dcterms:W3CDTF">2021-04-27T17:29:00Z</dcterms:created>
  <dcterms:modified xsi:type="dcterms:W3CDTF">2021-04-28T16:54:00Z</dcterms:modified>
</cp:coreProperties>
</file>