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A6" w:rsidRPr="00D0286A" w:rsidRDefault="00AC6AA6" w:rsidP="00AC6AA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286A">
        <w:rPr>
          <w:b/>
          <w:sz w:val="24"/>
          <w:szCs w:val="24"/>
        </w:rPr>
        <w:t>REGULAR MEETING OF THE WALLACE PLANNING, ZONING</w:t>
      </w:r>
    </w:p>
    <w:p w:rsidR="00AC6AA6" w:rsidRPr="00D0286A" w:rsidRDefault="00AC6AA6" w:rsidP="00AC6AA6">
      <w:pPr>
        <w:jc w:val="center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>AND HISTORIC PRESERVATION COMMISSION</w:t>
      </w:r>
    </w:p>
    <w:p w:rsidR="00AC6AA6" w:rsidRPr="00D0286A" w:rsidRDefault="003B4328" w:rsidP="00AC6A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3</w:t>
      </w:r>
      <w:r w:rsidR="00AC6AA6" w:rsidRPr="00D0286A">
        <w:rPr>
          <w:b/>
          <w:sz w:val="24"/>
          <w:szCs w:val="24"/>
        </w:rPr>
        <w:t>, 2018</w:t>
      </w:r>
    </w:p>
    <w:p w:rsidR="00AC6AA6" w:rsidRPr="00D0286A" w:rsidRDefault="00AC6AA6" w:rsidP="00AC6AA6">
      <w:pPr>
        <w:jc w:val="both"/>
        <w:rPr>
          <w:sz w:val="24"/>
          <w:szCs w:val="24"/>
        </w:rPr>
      </w:pPr>
    </w:p>
    <w:p w:rsidR="00AC6AA6" w:rsidRPr="00D0286A" w:rsidRDefault="00AC6AA6" w:rsidP="00AC6AA6">
      <w:pPr>
        <w:jc w:val="both"/>
        <w:rPr>
          <w:sz w:val="24"/>
          <w:szCs w:val="24"/>
        </w:rPr>
      </w:pPr>
      <w:r w:rsidRPr="00D0286A">
        <w:rPr>
          <w:sz w:val="24"/>
          <w:szCs w:val="24"/>
        </w:rPr>
        <w:t>Chairman Sherman cal</w:t>
      </w:r>
      <w:r w:rsidR="00437463">
        <w:rPr>
          <w:sz w:val="24"/>
          <w:szCs w:val="24"/>
        </w:rPr>
        <w:t>led the meeting to order at 6:01</w:t>
      </w:r>
      <w:r>
        <w:rPr>
          <w:sz w:val="24"/>
          <w:szCs w:val="24"/>
        </w:rPr>
        <w:t xml:space="preserve"> </w:t>
      </w:r>
      <w:r w:rsidRPr="00D0286A">
        <w:rPr>
          <w:sz w:val="24"/>
          <w:szCs w:val="24"/>
        </w:rPr>
        <w:t>pm in the council chambers.</w:t>
      </w:r>
    </w:p>
    <w:p w:rsidR="00AC6AA6" w:rsidRPr="00D0286A" w:rsidRDefault="00AC6AA6" w:rsidP="00AC6AA6">
      <w:pPr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Roll Call</w:t>
      </w:r>
      <w:r w:rsidRPr="00D0286A">
        <w:rPr>
          <w:sz w:val="24"/>
          <w:szCs w:val="24"/>
        </w:rPr>
        <w:t xml:space="preserve">:  Commission members present:  </w:t>
      </w:r>
      <w:r w:rsidR="00437463">
        <w:rPr>
          <w:sz w:val="24"/>
          <w:szCs w:val="24"/>
        </w:rPr>
        <w:t xml:space="preserve">David Bond, </w:t>
      </w:r>
      <w:r w:rsidRPr="00D0286A">
        <w:rPr>
          <w:sz w:val="24"/>
          <w:szCs w:val="24"/>
        </w:rPr>
        <w:t xml:space="preserve">David Copelan, </w:t>
      </w:r>
      <w:r w:rsidR="00437463">
        <w:rPr>
          <w:sz w:val="24"/>
          <w:szCs w:val="24"/>
        </w:rPr>
        <w:t xml:space="preserve">Carlene Bunde, </w:t>
      </w:r>
      <w:r w:rsidRPr="00D0286A">
        <w:rPr>
          <w:sz w:val="24"/>
          <w:szCs w:val="24"/>
        </w:rPr>
        <w:t>David Sherman, and Katie Watterson.  Absent</w:t>
      </w:r>
      <w:r>
        <w:rPr>
          <w:sz w:val="24"/>
          <w:szCs w:val="24"/>
        </w:rPr>
        <w:t xml:space="preserve"> commission members: </w:t>
      </w:r>
      <w:r w:rsidR="00437463">
        <w:rPr>
          <w:sz w:val="24"/>
          <w:szCs w:val="24"/>
        </w:rPr>
        <w:t>Gail Featherstone</w:t>
      </w:r>
    </w:p>
    <w:p w:rsidR="00AC6AA6" w:rsidRPr="00D0286A" w:rsidRDefault="00AC6AA6" w:rsidP="00AC6AA6">
      <w:pPr>
        <w:jc w:val="both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>Flag Salute</w:t>
      </w:r>
    </w:p>
    <w:p w:rsidR="00AC6AA6" w:rsidRDefault="00AC6AA6" w:rsidP="00AC6AA6">
      <w:pPr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Minutes:</w:t>
      </w:r>
      <w:r w:rsidRPr="00D0286A">
        <w:rPr>
          <w:sz w:val="24"/>
          <w:szCs w:val="24"/>
        </w:rPr>
        <w:t xml:space="preserve">  Commission member</w:t>
      </w:r>
      <w:r>
        <w:rPr>
          <w:sz w:val="24"/>
          <w:szCs w:val="24"/>
        </w:rPr>
        <w:t xml:space="preserve"> </w:t>
      </w:r>
      <w:r w:rsidR="00437463">
        <w:rPr>
          <w:sz w:val="24"/>
          <w:szCs w:val="24"/>
        </w:rPr>
        <w:t>Carlene Bunde</w:t>
      </w:r>
      <w:r w:rsidRPr="00D0286A">
        <w:rPr>
          <w:sz w:val="24"/>
          <w:szCs w:val="24"/>
        </w:rPr>
        <w:t xml:space="preserve"> made the motion to approve the minutes of the </w:t>
      </w:r>
      <w:r w:rsidR="00437463">
        <w:rPr>
          <w:sz w:val="24"/>
          <w:szCs w:val="24"/>
        </w:rPr>
        <w:t>September 5</w:t>
      </w:r>
      <w:r w:rsidRPr="00D0286A">
        <w:rPr>
          <w:sz w:val="24"/>
          <w:szCs w:val="24"/>
        </w:rPr>
        <w:t xml:space="preserve">, 2018 meeting.  </w:t>
      </w:r>
      <w:r w:rsidR="00437463">
        <w:rPr>
          <w:sz w:val="24"/>
          <w:szCs w:val="24"/>
        </w:rPr>
        <w:t>David Copelan</w:t>
      </w:r>
      <w:r w:rsidRPr="00D0286A">
        <w:rPr>
          <w:sz w:val="24"/>
          <w:szCs w:val="24"/>
        </w:rPr>
        <w:t xml:space="preserve"> seconded the motion.  All voted aye.  Motion Carried.</w:t>
      </w:r>
    </w:p>
    <w:p w:rsidR="00AC6AA6" w:rsidRDefault="00437463" w:rsidP="00AC6A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Business:  </w:t>
      </w:r>
    </w:p>
    <w:p w:rsidR="00437463" w:rsidRPr="00437463" w:rsidRDefault="00437463" w:rsidP="00AC6AA6">
      <w:pPr>
        <w:jc w:val="both"/>
        <w:rPr>
          <w:sz w:val="24"/>
          <w:szCs w:val="24"/>
        </w:rPr>
      </w:pPr>
      <w:r>
        <w:rPr>
          <w:sz w:val="24"/>
          <w:szCs w:val="24"/>
        </w:rPr>
        <w:t>Preap</w:t>
      </w:r>
      <w:r w:rsidR="003B4328">
        <w:rPr>
          <w:sz w:val="24"/>
          <w:szCs w:val="24"/>
        </w:rPr>
        <w:t xml:space="preserve">provals </w:t>
      </w:r>
      <w:r w:rsidR="006550AC">
        <w:rPr>
          <w:sz w:val="24"/>
          <w:szCs w:val="24"/>
        </w:rPr>
        <w:t xml:space="preserve">18-32 and </w:t>
      </w:r>
      <w:r>
        <w:rPr>
          <w:sz w:val="24"/>
          <w:szCs w:val="24"/>
        </w:rPr>
        <w:t xml:space="preserve">18-33, 113/115 King Street for fence and repair of porch and steps did not need to come before </w:t>
      </w:r>
      <w:r w:rsidR="003B4328">
        <w:rPr>
          <w:sz w:val="24"/>
          <w:szCs w:val="24"/>
        </w:rPr>
        <w:t xml:space="preserve">the commission as </w:t>
      </w:r>
      <w:r>
        <w:rPr>
          <w:sz w:val="24"/>
          <w:szCs w:val="24"/>
        </w:rPr>
        <w:t>preapproval</w:t>
      </w:r>
      <w:r w:rsidR="003B4328">
        <w:rPr>
          <w:sz w:val="24"/>
          <w:szCs w:val="24"/>
        </w:rPr>
        <w:t>s</w:t>
      </w:r>
      <w:r>
        <w:rPr>
          <w:sz w:val="24"/>
          <w:szCs w:val="24"/>
        </w:rPr>
        <w:t xml:space="preserve"> because it is </w:t>
      </w:r>
      <w:r w:rsidR="003B4328">
        <w:rPr>
          <w:sz w:val="24"/>
          <w:szCs w:val="24"/>
        </w:rPr>
        <w:t xml:space="preserve">classified as repair/maintenance.  </w:t>
      </w:r>
    </w:p>
    <w:p w:rsidR="00AC6AA6" w:rsidRDefault="006550AC" w:rsidP="00AC6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18-31</w:t>
      </w:r>
      <w:r w:rsidR="00AC6AA6">
        <w:rPr>
          <w:sz w:val="24"/>
          <w:szCs w:val="24"/>
          <w:u w:val="single"/>
        </w:rPr>
        <w:t xml:space="preserve">:  </w:t>
      </w:r>
      <w:r>
        <w:rPr>
          <w:sz w:val="24"/>
          <w:szCs w:val="24"/>
          <w:u w:val="single"/>
        </w:rPr>
        <w:t>601 Cedar Street</w:t>
      </w:r>
      <w:r w:rsidR="00AC6AA6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  <w:u w:val="single"/>
        </w:rPr>
        <w:t>Sign</w:t>
      </w:r>
      <w:r w:rsidR="00AC6AA6">
        <w:rPr>
          <w:sz w:val="24"/>
          <w:szCs w:val="24"/>
          <w:u w:val="single"/>
        </w:rPr>
        <w:t>:</w:t>
      </w:r>
      <w:r w:rsidR="00AC6AA6" w:rsidRPr="00D0286A">
        <w:rPr>
          <w:sz w:val="24"/>
          <w:szCs w:val="24"/>
        </w:rPr>
        <w:t xml:space="preserve">  </w:t>
      </w:r>
    </w:p>
    <w:p w:rsidR="006550AC" w:rsidRDefault="006550AC" w:rsidP="00AC6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Mathias Bachman owner of the business Silver Corner </w:t>
      </w:r>
      <w:proofErr w:type="spellStart"/>
      <w:r>
        <w:rPr>
          <w:sz w:val="24"/>
          <w:szCs w:val="24"/>
        </w:rPr>
        <w:t>Lux</w:t>
      </w:r>
      <w:proofErr w:type="spellEnd"/>
      <w:r>
        <w:rPr>
          <w:sz w:val="24"/>
          <w:szCs w:val="24"/>
        </w:rPr>
        <w:t xml:space="preserve"> Hotel at 601 Cedar Street is requesting a sign similar to the </w:t>
      </w:r>
      <w:r w:rsidR="00425F1C">
        <w:rPr>
          <w:sz w:val="24"/>
          <w:szCs w:val="24"/>
        </w:rPr>
        <w:t>old “</w:t>
      </w:r>
      <w:proofErr w:type="spellStart"/>
      <w:r w:rsidR="00425F1C">
        <w:rPr>
          <w:sz w:val="24"/>
          <w:szCs w:val="24"/>
        </w:rPr>
        <w:t>A</w:t>
      </w:r>
      <w:r>
        <w:rPr>
          <w:sz w:val="24"/>
          <w:szCs w:val="24"/>
        </w:rPr>
        <w:t>rment</w:t>
      </w:r>
      <w:proofErr w:type="spellEnd"/>
      <w:r w:rsidR="00425F1C">
        <w:rPr>
          <w:sz w:val="24"/>
          <w:szCs w:val="24"/>
        </w:rPr>
        <w:t>”</w:t>
      </w:r>
      <w:r>
        <w:rPr>
          <w:sz w:val="24"/>
          <w:szCs w:val="24"/>
        </w:rPr>
        <w:t xml:space="preserve"> sign that once hung, to be placed </w:t>
      </w:r>
      <w:r w:rsidR="00ED59EA">
        <w:rPr>
          <w:sz w:val="24"/>
          <w:szCs w:val="24"/>
        </w:rPr>
        <w:t xml:space="preserve">approximately 13’ </w:t>
      </w:r>
      <w:r>
        <w:rPr>
          <w:sz w:val="24"/>
          <w:szCs w:val="24"/>
        </w:rPr>
        <w:t>above the upstairs entrance on 6</w:t>
      </w:r>
      <w:r w:rsidRPr="006550AC">
        <w:rPr>
          <w:sz w:val="24"/>
          <w:szCs w:val="24"/>
          <w:vertAlign w:val="superscript"/>
        </w:rPr>
        <w:t>th</w:t>
      </w:r>
      <w:r w:rsidR="00425F1C">
        <w:rPr>
          <w:sz w:val="24"/>
          <w:szCs w:val="24"/>
        </w:rPr>
        <w:t xml:space="preserve"> Street</w:t>
      </w:r>
      <w:r w:rsidR="00ED59EA">
        <w:rPr>
          <w:sz w:val="24"/>
          <w:szCs w:val="24"/>
        </w:rPr>
        <w:t xml:space="preserve"> fastened securely to the building with metal rods and illuminated with red, white and black neon.</w:t>
      </w:r>
    </w:p>
    <w:p w:rsidR="00ED59EA" w:rsidRDefault="00ED59EA" w:rsidP="00AC6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Copelan made a motion to approve a Certificate of Appropriateness to Mathias Bachman doing business as Silver Corner </w:t>
      </w:r>
      <w:proofErr w:type="spellStart"/>
      <w:r>
        <w:rPr>
          <w:sz w:val="24"/>
          <w:szCs w:val="24"/>
        </w:rPr>
        <w:t>Lux</w:t>
      </w:r>
      <w:proofErr w:type="spellEnd"/>
      <w:r>
        <w:rPr>
          <w:sz w:val="24"/>
          <w:szCs w:val="24"/>
        </w:rPr>
        <w:t xml:space="preserve"> Hotel at 601 Cedar Street to hang a </w:t>
      </w:r>
      <w:proofErr w:type="spellStart"/>
      <w:r>
        <w:rPr>
          <w:sz w:val="24"/>
          <w:szCs w:val="24"/>
        </w:rPr>
        <w:t>Lux</w:t>
      </w:r>
      <w:proofErr w:type="spellEnd"/>
      <w:r>
        <w:rPr>
          <w:sz w:val="24"/>
          <w:szCs w:val="24"/>
        </w:rPr>
        <w:t xml:space="preserve"> Rooms sign on 6</w:t>
      </w:r>
      <w:r w:rsidRPr="00ED59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similar to the old </w:t>
      </w:r>
      <w:proofErr w:type="spellStart"/>
      <w:r w:rsidR="00FF3E47">
        <w:rPr>
          <w:sz w:val="24"/>
          <w:szCs w:val="24"/>
        </w:rPr>
        <w:t>arment</w:t>
      </w:r>
      <w:proofErr w:type="spellEnd"/>
      <w:r w:rsidR="00FF3E47">
        <w:rPr>
          <w:sz w:val="24"/>
          <w:szCs w:val="24"/>
        </w:rPr>
        <w:t xml:space="preserve"> sign, illuminated with red, white and black neon.  David Bond seconded the motion.  Roll call vote:  David Bond:  aye, David Copelan:  aye, Carlene Bunde:  aye, David Sherman:  aye, Katie Watterson:  aye.  All in favor, motion carries.</w:t>
      </w:r>
    </w:p>
    <w:p w:rsidR="00FF3E47" w:rsidRDefault="00FF3E47" w:rsidP="00AC6AA6">
      <w:pPr>
        <w:pStyle w:val="NoSpacing"/>
        <w:jc w:val="both"/>
        <w:rPr>
          <w:sz w:val="24"/>
          <w:szCs w:val="24"/>
          <w:u w:val="single"/>
        </w:rPr>
      </w:pPr>
      <w:r w:rsidRPr="00C83D93">
        <w:rPr>
          <w:sz w:val="24"/>
          <w:szCs w:val="24"/>
          <w:u w:val="single"/>
        </w:rPr>
        <w:t>18-34:  21 Bank Street – Garage:</w:t>
      </w:r>
    </w:p>
    <w:p w:rsidR="00AC6AA6" w:rsidRDefault="00C83D93" w:rsidP="00AC6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Doug Austin, owner of 21 Bank Street is requesting </w:t>
      </w:r>
      <w:r w:rsidR="008A5CAC">
        <w:rPr>
          <w:sz w:val="24"/>
          <w:szCs w:val="24"/>
        </w:rPr>
        <w:t>approval for building a 30’x40’ pole building garage.  Discussion was held with regards to horizontal siding, eves, gables, type of siding and roofing</w:t>
      </w:r>
      <w:r w:rsidR="007953E1">
        <w:rPr>
          <w:sz w:val="24"/>
          <w:szCs w:val="24"/>
        </w:rPr>
        <w:t xml:space="preserve"> and what would be visible to neighbors and the road</w:t>
      </w:r>
      <w:r w:rsidR="008A5CAC">
        <w:rPr>
          <w:sz w:val="24"/>
          <w:szCs w:val="24"/>
        </w:rPr>
        <w:t xml:space="preserve">.  David </w:t>
      </w:r>
      <w:r w:rsidR="007953E1">
        <w:rPr>
          <w:sz w:val="24"/>
          <w:szCs w:val="24"/>
        </w:rPr>
        <w:t xml:space="preserve">Copelan made a motion to grant a Certificate of Appropriateness to Doug Austin, Owner of 21 Bank Street and to Alex </w:t>
      </w:r>
      <w:proofErr w:type="spellStart"/>
      <w:r w:rsidR="007953E1">
        <w:rPr>
          <w:sz w:val="24"/>
          <w:szCs w:val="24"/>
        </w:rPr>
        <w:t>Welstad</w:t>
      </w:r>
      <w:proofErr w:type="spellEnd"/>
      <w:r w:rsidR="007953E1">
        <w:rPr>
          <w:sz w:val="24"/>
          <w:szCs w:val="24"/>
        </w:rPr>
        <w:t xml:space="preserve"> doing business as NAA Contractors to build a 30’x40’</w:t>
      </w:r>
      <w:r w:rsidR="00DA44F8">
        <w:rPr>
          <w:sz w:val="24"/>
          <w:szCs w:val="24"/>
        </w:rPr>
        <w:t>pole building</w:t>
      </w:r>
      <w:r w:rsidR="007953E1">
        <w:rPr>
          <w:sz w:val="24"/>
          <w:szCs w:val="24"/>
        </w:rPr>
        <w:t>, horizontal siding on the south, east and north side of the building,</w:t>
      </w:r>
      <w:r w:rsidR="00DA44F8">
        <w:rPr>
          <w:sz w:val="24"/>
          <w:szCs w:val="24"/>
        </w:rPr>
        <w:t xml:space="preserve"> </w:t>
      </w:r>
      <w:r w:rsidR="009C6399">
        <w:rPr>
          <w:sz w:val="24"/>
          <w:szCs w:val="24"/>
        </w:rPr>
        <w:t xml:space="preserve">with a </w:t>
      </w:r>
      <w:r w:rsidR="00DA44F8">
        <w:rPr>
          <w:sz w:val="24"/>
          <w:szCs w:val="24"/>
        </w:rPr>
        <w:t xml:space="preserve">6/12 </w:t>
      </w:r>
      <w:r w:rsidR="009C6399">
        <w:rPr>
          <w:sz w:val="24"/>
          <w:szCs w:val="24"/>
        </w:rPr>
        <w:t>pitch metal roof and matching colors of the building across the creek.  Carlene Bunde s</w:t>
      </w:r>
      <w:r w:rsidR="007953E1">
        <w:rPr>
          <w:sz w:val="24"/>
          <w:szCs w:val="24"/>
        </w:rPr>
        <w:t>econded the motion.</w:t>
      </w:r>
      <w:r w:rsidR="00DA44F8">
        <w:rPr>
          <w:sz w:val="24"/>
          <w:szCs w:val="24"/>
        </w:rPr>
        <w:t xml:space="preserve"> Roll call vote:  </w:t>
      </w:r>
      <w:r w:rsidR="009C6399">
        <w:rPr>
          <w:sz w:val="24"/>
          <w:szCs w:val="24"/>
        </w:rPr>
        <w:t xml:space="preserve">David Bond:  aye, David Copelan:  aye, Carlene Bunde:  aye, David Sherman:  aye, Katie Watterson:  aye.  All in favor, motion carries. </w:t>
      </w:r>
    </w:p>
    <w:p w:rsidR="009C6399" w:rsidRPr="009C6399" w:rsidRDefault="009C6399" w:rsidP="00AC6AA6">
      <w:pPr>
        <w:pStyle w:val="NoSpacing"/>
        <w:jc w:val="both"/>
        <w:rPr>
          <w:sz w:val="24"/>
          <w:szCs w:val="24"/>
        </w:rPr>
      </w:pPr>
    </w:p>
    <w:p w:rsidR="00AC6AA6" w:rsidRDefault="00AC6AA6" w:rsidP="00AC6AA6">
      <w:pPr>
        <w:pStyle w:val="NoSpacing"/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Informational</w:t>
      </w:r>
      <w:r w:rsidRPr="00D0286A">
        <w:rPr>
          <w:sz w:val="24"/>
          <w:szCs w:val="24"/>
        </w:rPr>
        <w:t xml:space="preserve">:  </w:t>
      </w:r>
    </w:p>
    <w:p w:rsidR="009C6399" w:rsidRDefault="009C6399" w:rsidP="00AC6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Tree code is still ongoing.  Will continue to review and present to Council for approval and adoption.  </w:t>
      </w:r>
      <w:r w:rsidR="00BE0CED">
        <w:rPr>
          <w:sz w:val="24"/>
          <w:szCs w:val="24"/>
        </w:rPr>
        <w:t xml:space="preserve">The historical color </w:t>
      </w:r>
      <w:proofErr w:type="gramStart"/>
      <w:r w:rsidR="00BE0CED">
        <w:rPr>
          <w:sz w:val="24"/>
          <w:szCs w:val="24"/>
        </w:rPr>
        <w:t>pain chart</w:t>
      </w:r>
      <w:proofErr w:type="gramEnd"/>
      <w:r w:rsidR="00BE0CED">
        <w:rPr>
          <w:sz w:val="24"/>
          <w:szCs w:val="24"/>
        </w:rPr>
        <w:t xml:space="preserve"> an ongoing issue.  David Sherman asked that this be put on the agenda next month for a possible decision </w:t>
      </w:r>
      <w:r w:rsidR="00863044">
        <w:rPr>
          <w:sz w:val="24"/>
          <w:szCs w:val="24"/>
        </w:rPr>
        <w:t>to continue</w:t>
      </w:r>
      <w:r w:rsidR="00BE0CED">
        <w:rPr>
          <w:sz w:val="24"/>
          <w:szCs w:val="24"/>
        </w:rPr>
        <w:t xml:space="preserve"> with the required co</w:t>
      </w:r>
      <w:r w:rsidR="00863044">
        <w:rPr>
          <w:sz w:val="24"/>
          <w:szCs w:val="24"/>
        </w:rPr>
        <w:t xml:space="preserve">lors and if the </w:t>
      </w:r>
      <w:r w:rsidR="00BE0CED">
        <w:rPr>
          <w:sz w:val="24"/>
          <w:szCs w:val="24"/>
        </w:rPr>
        <w:t xml:space="preserve">Commission </w:t>
      </w:r>
      <w:r w:rsidR="00863044">
        <w:rPr>
          <w:sz w:val="24"/>
          <w:szCs w:val="24"/>
        </w:rPr>
        <w:t>should regulate</w:t>
      </w:r>
      <w:r w:rsidR="00BE0CED">
        <w:rPr>
          <w:sz w:val="24"/>
          <w:szCs w:val="24"/>
        </w:rPr>
        <w:t xml:space="preserve"> them.  </w:t>
      </w:r>
    </w:p>
    <w:p w:rsidR="009C6399" w:rsidRDefault="009C6399" w:rsidP="00AC6AA6">
      <w:pPr>
        <w:pStyle w:val="NoSpacing"/>
        <w:jc w:val="both"/>
        <w:rPr>
          <w:sz w:val="24"/>
          <w:szCs w:val="24"/>
        </w:rPr>
      </w:pPr>
    </w:p>
    <w:p w:rsidR="00AC6AA6" w:rsidRPr="00D0286A" w:rsidRDefault="00863044" w:rsidP="00AC6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David Bond</w:t>
      </w:r>
      <w:r w:rsidR="00AC6AA6" w:rsidRPr="00D0286A">
        <w:rPr>
          <w:sz w:val="24"/>
          <w:szCs w:val="24"/>
        </w:rPr>
        <w:t xml:space="preserve"> made a motion to adjourn.  </w:t>
      </w:r>
      <w:r w:rsidR="00AC6AA6">
        <w:rPr>
          <w:sz w:val="24"/>
          <w:szCs w:val="24"/>
        </w:rPr>
        <w:t xml:space="preserve">Katie Watterson </w:t>
      </w:r>
      <w:r w:rsidR="00AC6AA6" w:rsidRPr="00D0286A">
        <w:rPr>
          <w:sz w:val="24"/>
          <w:szCs w:val="24"/>
        </w:rPr>
        <w:t xml:space="preserve">seconded.  All were in favor.  Motion carries.  </w:t>
      </w:r>
    </w:p>
    <w:p w:rsidR="00AC6AA6" w:rsidRDefault="00AC6AA6" w:rsidP="00AC6AA6">
      <w:pPr>
        <w:pStyle w:val="NoSpacing"/>
        <w:jc w:val="both"/>
        <w:rPr>
          <w:sz w:val="24"/>
          <w:szCs w:val="24"/>
        </w:rPr>
      </w:pPr>
      <w:r w:rsidRPr="00D0286A">
        <w:rPr>
          <w:sz w:val="24"/>
          <w:szCs w:val="24"/>
        </w:rPr>
        <w:t>Mee</w:t>
      </w:r>
      <w:r w:rsidR="00863044">
        <w:rPr>
          <w:sz w:val="24"/>
          <w:szCs w:val="24"/>
        </w:rPr>
        <w:t>ting adjourned 6:46</w:t>
      </w:r>
      <w:r w:rsidRPr="00D0286A">
        <w:rPr>
          <w:sz w:val="24"/>
          <w:szCs w:val="24"/>
        </w:rPr>
        <w:t xml:space="preserve"> pm.</w:t>
      </w:r>
    </w:p>
    <w:p w:rsidR="00863044" w:rsidRPr="00D0286A" w:rsidRDefault="00863044" w:rsidP="00AC6AA6">
      <w:pPr>
        <w:pStyle w:val="NoSpacing"/>
        <w:jc w:val="both"/>
        <w:rPr>
          <w:sz w:val="24"/>
          <w:szCs w:val="24"/>
        </w:rPr>
      </w:pPr>
    </w:p>
    <w:p w:rsidR="00AC6AA6" w:rsidRDefault="00AC6AA6" w:rsidP="00AC6AA6">
      <w:pPr>
        <w:pStyle w:val="NoSpacing"/>
        <w:rPr>
          <w:sz w:val="24"/>
          <w:szCs w:val="24"/>
        </w:rPr>
      </w:pPr>
    </w:p>
    <w:p w:rsidR="00AC6AA6" w:rsidRPr="00D0286A" w:rsidRDefault="00AC6AA6" w:rsidP="00AC6AA6">
      <w:pPr>
        <w:pStyle w:val="NoSpacing"/>
        <w:rPr>
          <w:sz w:val="24"/>
          <w:szCs w:val="24"/>
        </w:rPr>
      </w:pPr>
    </w:p>
    <w:p w:rsidR="00AC6AA6" w:rsidRPr="00D0286A" w:rsidRDefault="00AC6AA6" w:rsidP="00AC6AA6">
      <w:pPr>
        <w:pStyle w:val="NoSpacing"/>
        <w:rPr>
          <w:sz w:val="24"/>
          <w:szCs w:val="24"/>
        </w:rPr>
      </w:pPr>
    </w:p>
    <w:p w:rsidR="00AC6AA6" w:rsidRPr="00D0286A" w:rsidRDefault="00AC6AA6" w:rsidP="00AC6AA6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__________________________</w:t>
      </w:r>
    </w:p>
    <w:p w:rsidR="00AC6AA6" w:rsidRDefault="00AC6AA6" w:rsidP="00AC6AA6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David Sherman, Chairperson</w:t>
      </w:r>
    </w:p>
    <w:p w:rsidR="00AC6AA6" w:rsidRDefault="00AC6AA6" w:rsidP="00AC6AA6">
      <w:pPr>
        <w:pStyle w:val="NoSpacing"/>
        <w:rPr>
          <w:sz w:val="24"/>
          <w:szCs w:val="24"/>
        </w:rPr>
      </w:pPr>
    </w:p>
    <w:p w:rsidR="00AC6AA6" w:rsidRDefault="00AC6AA6" w:rsidP="00AC6AA6">
      <w:pPr>
        <w:pStyle w:val="NoSpacing"/>
        <w:rPr>
          <w:sz w:val="24"/>
          <w:szCs w:val="24"/>
        </w:rPr>
      </w:pPr>
    </w:p>
    <w:p w:rsidR="00AC6AA6" w:rsidRDefault="00AC6AA6" w:rsidP="00AC6AA6">
      <w:pPr>
        <w:pStyle w:val="NoSpacing"/>
        <w:rPr>
          <w:sz w:val="24"/>
          <w:szCs w:val="24"/>
        </w:rPr>
      </w:pPr>
    </w:p>
    <w:p w:rsidR="00AC6AA6" w:rsidRPr="00D0286A" w:rsidRDefault="00AC6AA6" w:rsidP="00AC6AA6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 xml:space="preserve"> </w:t>
      </w:r>
    </w:p>
    <w:p w:rsidR="00AC6AA6" w:rsidRDefault="00AC6AA6" w:rsidP="00AC6AA6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Attest:</w:t>
      </w:r>
    </w:p>
    <w:p w:rsidR="00AC6AA6" w:rsidRDefault="00AC6AA6" w:rsidP="00AC6AA6">
      <w:pPr>
        <w:pStyle w:val="NoSpacing"/>
        <w:rPr>
          <w:sz w:val="24"/>
          <w:szCs w:val="24"/>
        </w:rPr>
      </w:pPr>
    </w:p>
    <w:p w:rsidR="00AC6AA6" w:rsidRPr="00D0286A" w:rsidRDefault="00AC6AA6" w:rsidP="00AC6AA6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__________________________</w:t>
      </w:r>
    </w:p>
    <w:p w:rsidR="00AC6AA6" w:rsidRPr="00D0286A" w:rsidRDefault="00AC6AA6" w:rsidP="00AC6AA6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Amanda Trogden, Deputy City Clerk</w:t>
      </w:r>
    </w:p>
    <w:p w:rsidR="00AC6AA6" w:rsidRPr="00D0286A" w:rsidRDefault="00AC6AA6" w:rsidP="00AC6AA6">
      <w:pPr>
        <w:rPr>
          <w:sz w:val="24"/>
          <w:szCs w:val="24"/>
        </w:rPr>
      </w:pPr>
    </w:p>
    <w:p w:rsidR="00AC6AA6" w:rsidRPr="00D0286A" w:rsidRDefault="00AC6AA6" w:rsidP="00AC6AA6">
      <w:pPr>
        <w:rPr>
          <w:sz w:val="24"/>
          <w:szCs w:val="24"/>
        </w:rPr>
      </w:pPr>
    </w:p>
    <w:p w:rsidR="00AC6AA6" w:rsidRPr="00D0286A" w:rsidRDefault="00AC6AA6" w:rsidP="00AC6AA6">
      <w:pPr>
        <w:rPr>
          <w:sz w:val="24"/>
          <w:szCs w:val="24"/>
        </w:rPr>
      </w:pPr>
    </w:p>
    <w:p w:rsidR="00AC6AA6" w:rsidRPr="00D0286A" w:rsidRDefault="00AC6AA6" w:rsidP="00AC6AA6">
      <w:pPr>
        <w:rPr>
          <w:sz w:val="24"/>
          <w:szCs w:val="24"/>
        </w:rPr>
      </w:pPr>
    </w:p>
    <w:p w:rsidR="00AC6AA6" w:rsidRPr="00D0286A" w:rsidRDefault="00AC6AA6" w:rsidP="00AC6AA6">
      <w:pPr>
        <w:rPr>
          <w:sz w:val="24"/>
          <w:szCs w:val="24"/>
        </w:rPr>
      </w:pPr>
    </w:p>
    <w:p w:rsidR="00AC6AA6" w:rsidRPr="00D0286A" w:rsidRDefault="00AC6AA6" w:rsidP="00AC6AA6">
      <w:pPr>
        <w:rPr>
          <w:sz w:val="24"/>
          <w:szCs w:val="24"/>
        </w:rPr>
      </w:pPr>
    </w:p>
    <w:p w:rsidR="00AC6AA6" w:rsidRPr="00D0286A" w:rsidRDefault="00AC6AA6" w:rsidP="00AC6AA6">
      <w:pPr>
        <w:rPr>
          <w:sz w:val="24"/>
          <w:szCs w:val="24"/>
        </w:rPr>
      </w:pPr>
    </w:p>
    <w:p w:rsidR="00AC6AA6" w:rsidRPr="00D0286A" w:rsidRDefault="00AC6AA6" w:rsidP="00AC6AA6">
      <w:pPr>
        <w:rPr>
          <w:sz w:val="24"/>
          <w:szCs w:val="24"/>
        </w:rPr>
      </w:pPr>
    </w:p>
    <w:p w:rsidR="00AC6AA6" w:rsidRPr="00D0286A" w:rsidRDefault="00AC6AA6" w:rsidP="00AC6AA6">
      <w:pPr>
        <w:rPr>
          <w:sz w:val="24"/>
          <w:szCs w:val="24"/>
        </w:rPr>
      </w:pPr>
    </w:p>
    <w:p w:rsidR="00AC6AA6" w:rsidRDefault="00AC6AA6" w:rsidP="00AC6AA6"/>
    <w:p w:rsidR="00CB2233" w:rsidRDefault="00917A8C"/>
    <w:sectPr w:rsidR="00CB2233" w:rsidSect="0091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AC6AA6"/>
    <w:rsid w:val="003B4328"/>
    <w:rsid w:val="00425F1C"/>
    <w:rsid w:val="00437463"/>
    <w:rsid w:val="006550AC"/>
    <w:rsid w:val="006745DE"/>
    <w:rsid w:val="006F42F6"/>
    <w:rsid w:val="007953E1"/>
    <w:rsid w:val="00863044"/>
    <w:rsid w:val="008A5CAC"/>
    <w:rsid w:val="00917A8C"/>
    <w:rsid w:val="009C6399"/>
    <w:rsid w:val="00AC6AA6"/>
    <w:rsid w:val="00BE0CED"/>
    <w:rsid w:val="00C83D93"/>
    <w:rsid w:val="00DA44F8"/>
    <w:rsid w:val="00ED59EA"/>
    <w:rsid w:val="00FC2277"/>
    <w:rsid w:val="00F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AA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clerk01</dc:creator>
  <cp:lastModifiedBy>clerk01</cp:lastModifiedBy>
  <cp:revision>2</cp:revision>
  <dcterms:created xsi:type="dcterms:W3CDTF">2018-10-05T15:56:00Z</dcterms:created>
  <dcterms:modified xsi:type="dcterms:W3CDTF">2018-10-05T18:44:00Z</dcterms:modified>
</cp:coreProperties>
</file>